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Look w:val="04A0" w:firstRow="1" w:lastRow="0" w:firstColumn="1" w:lastColumn="0" w:noHBand="0" w:noVBand="1"/>
      </w:tblPr>
      <w:tblGrid>
        <w:gridCol w:w="3099"/>
        <w:gridCol w:w="4074"/>
        <w:gridCol w:w="2424"/>
        <w:gridCol w:w="4078"/>
      </w:tblGrid>
      <w:tr w:rsidR="001D68B4" w14:paraId="414ACB48" w14:textId="77777777" w:rsidTr="00336020">
        <w:trPr>
          <w:trHeight w:val="800"/>
        </w:trPr>
        <w:tc>
          <w:tcPr>
            <w:tcW w:w="3145" w:type="dxa"/>
          </w:tcPr>
          <w:p w14:paraId="0E808EBC" w14:textId="16777A99" w:rsidR="00D70EAB" w:rsidRPr="00D64B3C" w:rsidRDefault="006838F0" w:rsidP="006838F0">
            <w:pPr>
              <w:jc w:val="center"/>
              <w:rPr>
                <w:sz w:val="32"/>
                <w:szCs w:val="32"/>
              </w:rPr>
            </w:pPr>
            <w:bookmarkStart w:id="0" w:name="_GoBack"/>
            <w:bookmarkEnd w:id="0"/>
            <w:r w:rsidRPr="00D64B3C">
              <w:rPr>
                <w:sz w:val="32"/>
                <w:szCs w:val="32"/>
              </w:rPr>
              <w:t>TECH</w:t>
            </w:r>
            <w:r w:rsidR="001342A1">
              <w:rPr>
                <w:sz w:val="32"/>
                <w:szCs w:val="32"/>
              </w:rPr>
              <w:t xml:space="preserve"> FEST </w:t>
            </w:r>
            <w:r w:rsidR="00A6582D">
              <w:rPr>
                <w:sz w:val="32"/>
                <w:szCs w:val="32"/>
              </w:rPr>
              <w:t>EXHIBITOR</w:t>
            </w:r>
            <w:r w:rsidRPr="00D64B3C">
              <w:rPr>
                <w:sz w:val="32"/>
                <w:szCs w:val="32"/>
              </w:rPr>
              <w:t>S</w:t>
            </w:r>
          </w:p>
        </w:tc>
        <w:tc>
          <w:tcPr>
            <w:tcW w:w="3949" w:type="dxa"/>
          </w:tcPr>
          <w:p w14:paraId="7F034FD3" w14:textId="6B3B5E96" w:rsidR="00D70EAB" w:rsidRPr="00D64B3C" w:rsidRDefault="00D70EAB" w:rsidP="006838F0">
            <w:pPr>
              <w:jc w:val="center"/>
              <w:rPr>
                <w:sz w:val="32"/>
                <w:szCs w:val="32"/>
              </w:rPr>
            </w:pPr>
            <w:r w:rsidRPr="00D64B3C">
              <w:rPr>
                <w:sz w:val="32"/>
                <w:szCs w:val="32"/>
              </w:rPr>
              <w:t>CONTACT INFORMATION</w:t>
            </w:r>
          </w:p>
        </w:tc>
        <w:tc>
          <w:tcPr>
            <w:tcW w:w="2462" w:type="dxa"/>
          </w:tcPr>
          <w:p w14:paraId="74F0897A" w14:textId="1801255E" w:rsidR="00D70EAB" w:rsidRPr="00D64B3C" w:rsidRDefault="00D70EAB" w:rsidP="006838F0">
            <w:pPr>
              <w:jc w:val="center"/>
              <w:rPr>
                <w:sz w:val="32"/>
                <w:szCs w:val="32"/>
              </w:rPr>
            </w:pPr>
            <w:r w:rsidRPr="00D64B3C">
              <w:rPr>
                <w:sz w:val="32"/>
                <w:szCs w:val="32"/>
              </w:rPr>
              <w:t>AREA SERVED</w:t>
            </w:r>
          </w:p>
        </w:tc>
        <w:tc>
          <w:tcPr>
            <w:tcW w:w="4119" w:type="dxa"/>
          </w:tcPr>
          <w:p w14:paraId="4AD6FC97" w14:textId="5509BDB9" w:rsidR="00D70EAB" w:rsidRPr="00D64B3C" w:rsidRDefault="00831DB8" w:rsidP="006838F0">
            <w:pPr>
              <w:jc w:val="center"/>
              <w:rPr>
                <w:sz w:val="32"/>
                <w:szCs w:val="32"/>
              </w:rPr>
            </w:pPr>
            <w:r>
              <w:rPr>
                <w:sz w:val="32"/>
                <w:szCs w:val="32"/>
              </w:rPr>
              <w:t xml:space="preserve">ASSISTIVE TECHNOLOGY </w:t>
            </w:r>
            <w:r w:rsidR="00D70EAB" w:rsidRPr="00D64B3C">
              <w:rPr>
                <w:sz w:val="32"/>
                <w:szCs w:val="32"/>
              </w:rPr>
              <w:t>SERVICES PROVIDED</w:t>
            </w:r>
          </w:p>
        </w:tc>
      </w:tr>
      <w:tr w:rsidR="001D68B4" w:rsidRPr="00FD51F6" w14:paraId="6C0831A9" w14:textId="77777777" w:rsidTr="00336020">
        <w:tc>
          <w:tcPr>
            <w:tcW w:w="3145" w:type="dxa"/>
          </w:tcPr>
          <w:p w14:paraId="6D6571E7" w14:textId="6D3B9F31" w:rsidR="00D70EAB" w:rsidRPr="00FD51F6" w:rsidRDefault="000B3859">
            <w:pPr>
              <w:rPr>
                <w:rFonts w:cstheme="minorHAnsi"/>
              </w:rPr>
            </w:pPr>
            <w:r w:rsidRPr="00FD51F6">
              <w:rPr>
                <w:rFonts w:cstheme="minorHAnsi"/>
              </w:rPr>
              <w:t>2GetherTech</w:t>
            </w:r>
            <w:r w:rsidR="00B77334" w:rsidRPr="00FD51F6">
              <w:rPr>
                <w:rFonts w:cstheme="minorHAnsi"/>
              </w:rPr>
              <w:t>*</w:t>
            </w:r>
          </w:p>
        </w:tc>
        <w:tc>
          <w:tcPr>
            <w:tcW w:w="3949" w:type="dxa"/>
          </w:tcPr>
          <w:p w14:paraId="3CF62F73" w14:textId="77777777" w:rsidR="000B3859" w:rsidRPr="00FD51F6" w:rsidRDefault="000B3859" w:rsidP="000B3859">
            <w:pPr>
              <w:pStyle w:val="NoSpacing"/>
              <w:rPr>
                <w:rFonts w:cstheme="minorHAnsi"/>
              </w:rPr>
            </w:pPr>
            <w:r w:rsidRPr="00FD51F6">
              <w:rPr>
                <w:rFonts w:cstheme="minorHAnsi"/>
              </w:rPr>
              <w:t>Jeff Grosvenor</w:t>
            </w:r>
          </w:p>
          <w:p w14:paraId="4B872851" w14:textId="77777777" w:rsidR="000B3859" w:rsidRPr="00FD51F6" w:rsidRDefault="000B3859" w:rsidP="000B3859">
            <w:pPr>
              <w:pStyle w:val="NoSpacing"/>
              <w:rPr>
                <w:rFonts w:cstheme="minorHAnsi"/>
              </w:rPr>
            </w:pPr>
            <w:r w:rsidRPr="00FD51F6">
              <w:rPr>
                <w:rFonts w:cstheme="minorHAnsi"/>
              </w:rPr>
              <w:t xml:space="preserve"> 573-301-1075</w:t>
            </w:r>
          </w:p>
          <w:p w14:paraId="1B228797" w14:textId="77777777" w:rsidR="000B3859" w:rsidRPr="00FD51F6" w:rsidRDefault="00E36367" w:rsidP="000B3859">
            <w:pPr>
              <w:pStyle w:val="NoSpacing"/>
              <w:rPr>
                <w:rFonts w:cstheme="minorHAnsi"/>
              </w:rPr>
            </w:pPr>
            <w:hyperlink r:id="rId7" w:history="1">
              <w:r w:rsidR="000B3859" w:rsidRPr="00FD51F6">
                <w:rPr>
                  <w:rStyle w:val="Hyperlink"/>
                  <w:rFonts w:eastAsiaTheme="minorEastAsia" w:cstheme="minorHAnsi"/>
                  <w:color w:val="000000" w:themeColor="text1"/>
                  <w:kern w:val="24"/>
                </w:rPr>
                <w:t>Jgrosvenor@2gethertech.com</w:t>
              </w:r>
            </w:hyperlink>
            <w:r w:rsidR="000B3859" w:rsidRPr="00FD51F6">
              <w:rPr>
                <w:rFonts w:cstheme="minorHAnsi"/>
              </w:rPr>
              <w:t xml:space="preserve"> </w:t>
            </w:r>
          </w:p>
          <w:p w14:paraId="16B86F5E" w14:textId="77777777" w:rsidR="000B3859" w:rsidRPr="00FD51F6" w:rsidRDefault="00E36367" w:rsidP="000B3859">
            <w:pPr>
              <w:pStyle w:val="NoSpacing"/>
              <w:rPr>
                <w:rStyle w:val="Hyperlink"/>
                <w:rFonts w:eastAsiaTheme="minorEastAsia" w:cstheme="minorHAnsi"/>
                <w:color w:val="000000" w:themeColor="text1"/>
                <w:kern w:val="24"/>
              </w:rPr>
            </w:pPr>
            <w:hyperlink r:id="rId8" w:history="1">
              <w:r w:rsidR="000B3859" w:rsidRPr="00FD51F6">
                <w:rPr>
                  <w:rStyle w:val="Hyperlink"/>
                  <w:rFonts w:eastAsiaTheme="minorEastAsia" w:cstheme="minorHAnsi"/>
                  <w:color w:val="000000" w:themeColor="text1"/>
                  <w:kern w:val="24"/>
                </w:rPr>
                <w:t>www.2gethertech.com</w:t>
              </w:r>
            </w:hyperlink>
          </w:p>
          <w:p w14:paraId="36DCC3A2" w14:textId="77777777" w:rsidR="00D70EAB" w:rsidRPr="00FD51F6" w:rsidRDefault="00D70EAB">
            <w:pPr>
              <w:rPr>
                <w:rFonts w:cstheme="minorHAnsi"/>
              </w:rPr>
            </w:pPr>
          </w:p>
        </w:tc>
        <w:tc>
          <w:tcPr>
            <w:tcW w:w="2462" w:type="dxa"/>
          </w:tcPr>
          <w:p w14:paraId="67CFA892" w14:textId="674A2265" w:rsidR="00D70EAB" w:rsidRPr="00FD51F6" w:rsidRDefault="000B3859">
            <w:pPr>
              <w:rPr>
                <w:rFonts w:cstheme="minorHAnsi"/>
              </w:rPr>
            </w:pPr>
            <w:r w:rsidRPr="00FD51F6">
              <w:rPr>
                <w:rFonts w:cstheme="minorHAnsi"/>
              </w:rPr>
              <w:t>Statewide</w:t>
            </w:r>
          </w:p>
        </w:tc>
        <w:tc>
          <w:tcPr>
            <w:tcW w:w="4119" w:type="dxa"/>
          </w:tcPr>
          <w:p w14:paraId="2482DA68" w14:textId="7FADDD45" w:rsidR="00D70EAB" w:rsidRPr="00FD51F6" w:rsidRDefault="000B3859" w:rsidP="004502CC">
            <w:pPr>
              <w:rPr>
                <w:rFonts w:cstheme="minorHAnsi"/>
              </w:rPr>
            </w:pPr>
            <w:r w:rsidRPr="00FD51F6">
              <w:rPr>
                <w:rFonts w:cstheme="minorHAnsi"/>
              </w:rPr>
              <w:t>Remote support systems including audio communication</w:t>
            </w:r>
            <w:r w:rsidR="009C13B8" w:rsidRPr="00FD51F6">
              <w:rPr>
                <w:rFonts w:cstheme="minorHAnsi"/>
              </w:rPr>
              <w:t>;</w:t>
            </w:r>
            <w:r w:rsidRPr="00FD51F6">
              <w:rPr>
                <w:rFonts w:cstheme="minorHAnsi"/>
              </w:rPr>
              <w:t xml:space="preserve"> </w:t>
            </w:r>
            <w:r w:rsidR="009C13B8" w:rsidRPr="00FD51F6">
              <w:rPr>
                <w:rFonts w:cstheme="minorHAnsi"/>
              </w:rPr>
              <w:t xml:space="preserve">panic buttons, watches and pendants; environmental, door/window, motion, medication, chair and incontinence sensors; </w:t>
            </w:r>
            <w:r w:rsidRPr="00FD51F6">
              <w:rPr>
                <w:rFonts w:cstheme="minorHAnsi"/>
              </w:rPr>
              <w:t>and still cameras</w:t>
            </w:r>
            <w:r w:rsidR="009C13B8" w:rsidRPr="00FD51F6">
              <w:rPr>
                <w:rFonts w:cstheme="minorHAnsi"/>
              </w:rPr>
              <w:t xml:space="preserve"> video</w:t>
            </w:r>
            <w:r w:rsidR="00633B77">
              <w:rPr>
                <w:rFonts w:cstheme="minorHAnsi"/>
              </w:rPr>
              <w:t>.</w:t>
            </w:r>
          </w:p>
        </w:tc>
      </w:tr>
      <w:tr w:rsidR="001D68B4" w:rsidRPr="00FD51F6" w14:paraId="399F345E" w14:textId="77777777" w:rsidTr="00336020">
        <w:tc>
          <w:tcPr>
            <w:tcW w:w="3145" w:type="dxa"/>
          </w:tcPr>
          <w:p w14:paraId="6743AFD6" w14:textId="77777777" w:rsidR="00F84486" w:rsidRPr="00696C12" w:rsidRDefault="00F84486" w:rsidP="00F84486">
            <w:pPr>
              <w:rPr>
                <w:rFonts w:cstheme="minorHAnsi"/>
              </w:rPr>
            </w:pPr>
            <w:r w:rsidRPr="00F84486">
              <w:rPr>
                <w:rFonts w:cstheme="minorHAnsi"/>
              </w:rPr>
              <w:t>Adam Morgan Foundation</w:t>
            </w:r>
          </w:p>
          <w:p w14:paraId="39C2635F" w14:textId="7B0E1B8B" w:rsidR="00F84486" w:rsidRPr="00696C12" w:rsidRDefault="00F84486" w:rsidP="00F84486">
            <w:pPr>
              <w:rPr>
                <w:rFonts w:cstheme="minorHAnsi"/>
              </w:rPr>
            </w:pPr>
          </w:p>
        </w:tc>
        <w:tc>
          <w:tcPr>
            <w:tcW w:w="3949" w:type="dxa"/>
          </w:tcPr>
          <w:p w14:paraId="77E3154F" w14:textId="77777777" w:rsidR="00F84486" w:rsidRPr="00696C12" w:rsidRDefault="00F84486" w:rsidP="00F84486">
            <w:pPr>
              <w:pStyle w:val="NormalWeb"/>
              <w:spacing w:before="0" w:beforeAutospacing="0" w:after="0" w:afterAutospacing="0"/>
              <w:rPr>
                <w:rFonts w:asciiTheme="minorHAnsi" w:hAnsiTheme="minorHAnsi" w:cstheme="minorHAnsi"/>
                <w:sz w:val="22"/>
                <w:szCs w:val="22"/>
              </w:rPr>
            </w:pPr>
            <w:r w:rsidRPr="00696C12">
              <w:rPr>
                <w:rFonts w:asciiTheme="minorHAnsi" w:hAnsiTheme="minorHAnsi" w:cstheme="minorHAnsi"/>
                <w:sz w:val="22"/>
                <w:szCs w:val="22"/>
              </w:rPr>
              <w:t>Rachel C. Morgan, Ed.D., CAS</w:t>
            </w:r>
          </w:p>
          <w:p w14:paraId="5DB58277" w14:textId="77777777" w:rsidR="00F84486" w:rsidRPr="00696C12" w:rsidRDefault="00F84486" w:rsidP="00F84486">
            <w:pPr>
              <w:pStyle w:val="NormalWeb"/>
              <w:spacing w:before="0" w:beforeAutospacing="0" w:after="0" w:afterAutospacing="0"/>
              <w:rPr>
                <w:rFonts w:asciiTheme="minorHAnsi" w:hAnsiTheme="minorHAnsi" w:cstheme="minorHAnsi"/>
                <w:sz w:val="22"/>
                <w:szCs w:val="22"/>
              </w:rPr>
            </w:pPr>
            <w:r w:rsidRPr="00696C12">
              <w:rPr>
                <w:rFonts w:asciiTheme="minorHAnsi" w:hAnsiTheme="minorHAnsi" w:cstheme="minorHAnsi"/>
                <w:sz w:val="22"/>
                <w:szCs w:val="22"/>
              </w:rPr>
              <w:t>Founder/President &amp; Educational Consultant</w:t>
            </w:r>
          </w:p>
          <w:p w14:paraId="04A20D61" w14:textId="77777777" w:rsidR="00F84486" w:rsidRPr="00696C12" w:rsidRDefault="00F84486" w:rsidP="00F84486">
            <w:pPr>
              <w:pStyle w:val="NormalWeb"/>
              <w:spacing w:before="0" w:beforeAutospacing="0" w:after="0" w:afterAutospacing="0"/>
              <w:rPr>
                <w:rFonts w:asciiTheme="minorHAnsi" w:hAnsiTheme="minorHAnsi" w:cstheme="minorHAnsi"/>
                <w:sz w:val="22"/>
                <w:szCs w:val="22"/>
              </w:rPr>
            </w:pPr>
            <w:r w:rsidRPr="00696C12">
              <w:rPr>
                <w:rFonts w:asciiTheme="minorHAnsi" w:hAnsiTheme="minorHAnsi" w:cstheme="minorHAnsi"/>
                <w:sz w:val="22"/>
                <w:szCs w:val="22"/>
              </w:rPr>
              <w:t>Adam Morgan Foundation</w:t>
            </w:r>
          </w:p>
          <w:p w14:paraId="1D0281E2" w14:textId="77777777" w:rsidR="00F84486" w:rsidRPr="00696C12" w:rsidRDefault="00F84486" w:rsidP="00F84486">
            <w:pPr>
              <w:pStyle w:val="NormalWeb"/>
              <w:spacing w:before="0" w:beforeAutospacing="0" w:after="0" w:afterAutospacing="0"/>
              <w:rPr>
                <w:rFonts w:asciiTheme="minorHAnsi" w:hAnsiTheme="minorHAnsi" w:cstheme="minorHAnsi"/>
                <w:sz w:val="22"/>
                <w:szCs w:val="22"/>
              </w:rPr>
            </w:pPr>
            <w:r w:rsidRPr="00696C12">
              <w:rPr>
                <w:rFonts w:asciiTheme="minorHAnsi" w:hAnsiTheme="minorHAnsi" w:cstheme="minorHAnsi"/>
                <w:sz w:val="22"/>
                <w:szCs w:val="22"/>
              </w:rPr>
              <w:t>2440 Executive Dr.</w:t>
            </w:r>
          </w:p>
          <w:p w14:paraId="00AD027D" w14:textId="77777777" w:rsidR="00F84486" w:rsidRPr="00696C12" w:rsidRDefault="00F84486" w:rsidP="00F84486">
            <w:pPr>
              <w:pStyle w:val="NormalWeb"/>
              <w:spacing w:before="0" w:beforeAutospacing="0" w:after="0" w:afterAutospacing="0"/>
              <w:rPr>
                <w:rFonts w:asciiTheme="minorHAnsi" w:hAnsiTheme="minorHAnsi" w:cstheme="minorHAnsi"/>
                <w:sz w:val="22"/>
                <w:szCs w:val="22"/>
              </w:rPr>
            </w:pPr>
            <w:r w:rsidRPr="00696C12">
              <w:rPr>
                <w:rFonts w:asciiTheme="minorHAnsi" w:hAnsiTheme="minorHAnsi" w:cstheme="minorHAnsi"/>
                <w:sz w:val="22"/>
                <w:szCs w:val="22"/>
              </w:rPr>
              <w:t>Suite 200</w:t>
            </w:r>
          </w:p>
          <w:p w14:paraId="04CF0999" w14:textId="77777777" w:rsidR="00F84486" w:rsidRPr="00696C12" w:rsidRDefault="00F84486" w:rsidP="00F84486">
            <w:pPr>
              <w:pStyle w:val="NormalWeb"/>
              <w:spacing w:before="0" w:beforeAutospacing="0" w:after="0" w:afterAutospacing="0"/>
              <w:rPr>
                <w:rFonts w:asciiTheme="minorHAnsi" w:hAnsiTheme="minorHAnsi" w:cstheme="minorHAnsi"/>
                <w:sz w:val="22"/>
                <w:szCs w:val="22"/>
              </w:rPr>
            </w:pPr>
            <w:r w:rsidRPr="00696C12">
              <w:rPr>
                <w:rFonts w:asciiTheme="minorHAnsi" w:hAnsiTheme="minorHAnsi" w:cstheme="minorHAnsi"/>
                <w:sz w:val="22"/>
                <w:szCs w:val="22"/>
              </w:rPr>
              <w:t>St. Charles, MO 63303</w:t>
            </w:r>
          </w:p>
          <w:p w14:paraId="4DCAC531" w14:textId="77777777" w:rsidR="00F84486" w:rsidRPr="00696C12" w:rsidRDefault="00F84486" w:rsidP="00F84486">
            <w:pPr>
              <w:pStyle w:val="NormalWeb"/>
              <w:spacing w:before="0" w:beforeAutospacing="0" w:after="0" w:afterAutospacing="0"/>
              <w:rPr>
                <w:rFonts w:asciiTheme="minorHAnsi" w:hAnsiTheme="minorHAnsi" w:cstheme="minorHAnsi"/>
                <w:sz w:val="22"/>
                <w:szCs w:val="22"/>
              </w:rPr>
            </w:pPr>
            <w:r w:rsidRPr="00696C12">
              <w:rPr>
                <w:rFonts w:asciiTheme="minorHAnsi" w:hAnsiTheme="minorHAnsi" w:cstheme="minorHAnsi"/>
                <w:sz w:val="22"/>
                <w:szCs w:val="22"/>
              </w:rPr>
              <w:t>Office: 636 922-4800</w:t>
            </w:r>
          </w:p>
          <w:p w14:paraId="6D684395" w14:textId="15E3589A" w:rsidR="00F84486" w:rsidRPr="00696C12" w:rsidRDefault="00E36367" w:rsidP="00F84486">
            <w:pPr>
              <w:pStyle w:val="NormalWeb"/>
              <w:spacing w:before="0" w:beforeAutospacing="0" w:after="0" w:afterAutospacing="0"/>
              <w:rPr>
                <w:rFonts w:asciiTheme="minorHAnsi" w:hAnsiTheme="minorHAnsi" w:cstheme="minorHAnsi"/>
                <w:sz w:val="22"/>
                <w:szCs w:val="22"/>
              </w:rPr>
            </w:pPr>
            <w:hyperlink r:id="rId9" w:tgtFrame="_blank" w:history="1">
              <w:r w:rsidR="00F84486" w:rsidRPr="00696C12">
                <w:rPr>
                  <w:rStyle w:val="Hyperlink"/>
                  <w:rFonts w:asciiTheme="minorHAnsi" w:hAnsiTheme="minorHAnsi" w:cstheme="minorHAnsi"/>
                  <w:sz w:val="22"/>
                  <w:szCs w:val="22"/>
                </w:rPr>
                <w:t>www.adamorgan.org</w:t>
              </w:r>
            </w:hyperlink>
          </w:p>
          <w:p w14:paraId="716AF7EB" w14:textId="106F4231" w:rsidR="00F84486" w:rsidRPr="00696C12" w:rsidRDefault="00F84486" w:rsidP="00F84486">
            <w:pPr>
              <w:rPr>
                <w:rFonts w:cstheme="minorHAnsi"/>
                <w:color w:val="FF0000"/>
              </w:rPr>
            </w:pPr>
          </w:p>
        </w:tc>
        <w:tc>
          <w:tcPr>
            <w:tcW w:w="2462" w:type="dxa"/>
          </w:tcPr>
          <w:p w14:paraId="0E5FA034" w14:textId="77777777" w:rsidR="00F84486" w:rsidRPr="00F84486" w:rsidRDefault="00F84486" w:rsidP="00F84486">
            <w:pPr>
              <w:rPr>
                <w:rFonts w:cstheme="minorHAnsi"/>
              </w:rPr>
            </w:pPr>
            <w:r w:rsidRPr="00F84486">
              <w:rPr>
                <w:rFonts w:cstheme="minorHAnsi"/>
              </w:rPr>
              <w:t>St. Louis Metro Area (includes St. Louis City/County, Parts of Illinois, St. Charles City/County, Jefferson, Franklin, &amp; Warren)</w:t>
            </w:r>
          </w:p>
          <w:p w14:paraId="0591A03E" w14:textId="77777777" w:rsidR="00F84486" w:rsidRPr="00F84486" w:rsidRDefault="00F84486" w:rsidP="00F84486">
            <w:pPr>
              <w:rPr>
                <w:rFonts w:cstheme="minorHAnsi"/>
              </w:rPr>
            </w:pPr>
          </w:p>
          <w:p w14:paraId="3EBD2A96" w14:textId="77777777" w:rsidR="00F84486" w:rsidRPr="00F84486" w:rsidRDefault="00F84486" w:rsidP="00F84486">
            <w:pPr>
              <w:rPr>
                <w:rFonts w:cstheme="minorHAnsi"/>
              </w:rPr>
            </w:pPr>
          </w:p>
          <w:p w14:paraId="7A17A1F1" w14:textId="77777777" w:rsidR="00F84486" w:rsidRPr="00F84486" w:rsidRDefault="00F84486" w:rsidP="00F84486">
            <w:pPr>
              <w:rPr>
                <w:rFonts w:cstheme="minorHAnsi"/>
              </w:rPr>
            </w:pPr>
          </w:p>
          <w:p w14:paraId="2FB5EC5B" w14:textId="77AC9881" w:rsidR="00F84486" w:rsidRPr="00F84486" w:rsidRDefault="00F84486" w:rsidP="00F84486">
            <w:pPr>
              <w:rPr>
                <w:rFonts w:cstheme="minorHAnsi"/>
              </w:rPr>
            </w:pPr>
            <w:r w:rsidRPr="00F84486">
              <w:rPr>
                <w:rFonts w:cstheme="minorHAnsi"/>
              </w:rPr>
              <w:t>Nationwide</w:t>
            </w:r>
          </w:p>
        </w:tc>
        <w:tc>
          <w:tcPr>
            <w:tcW w:w="4119" w:type="dxa"/>
          </w:tcPr>
          <w:p w14:paraId="2FFF2D9B" w14:textId="77777777" w:rsidR="00F84486" w:rsidRPr="00F84486" w:rsidRDefault="00F84486" w:rsidP="00F84486">
            <w:pPr>
              <w:rPr>
                <w:rFonts w:cstheme="minorHAnsi"/>
              </w:rPr>
            </w:pPr>
            <w:r w:rsidRPr="00F84486">
              <w:rPr>
                <w:rFonts w:cstheme="minorHAnsi"/>
              </w:rPr>
              <w:t>Apple A Day Program – Provide iPads/Samsung tablets to individuals with disabilities/mental health diagnosis &amp; iTunes/Google Play Cards to purchase apps.  For those without a disability, technology makes life easier; for those with a disability, technology makes life possible!</w:t>
            </w:r>
          </w:p>
          <w:p w14:paraId="6B856EF2" w14:textId="77777777" w:rsidR="00F84486" w:rsidRPr="00F84486" w:rsidRDefault="00F84486" w:rsidP="00F84486">
            <w:pPr>
              <w:rPr>
                <w:rFonts w:cstheme="minorHAnsi"/>
              </w:rPr>
            </w:pPr>
          </w:p>
          <w:p w14:paraId="78FE195F" w14:textId="77777777" w:rsidR="00F84486" w:rsidRPr="00F84486" w:rsidRDefault="00F84486" w:rsidP="00F84486">
            <w:pPr>
              <w:rPr>
                <w:rFonts w:cstheme="minorHAnsi"/>
              </w:rPr>
            </w:pPr>
          </w:p>
          <w:p w14:paraId="71392DCE" w14:textId="46552FA9" w:rsidR="00F84486" w:rsidRPr="00F84486" w:rsidRDefault="00F84486" w:rsidP="00804156">
            <w:pPr>
              <w:rPr>
                <w:rFonts w:cstheme="minorHAnsi"/>
              </w:rPr>
            </w:pPr>
            <w:r w:rsidRPr="00F84486">
              <w:rPr>
                <w:rFonts w:cstheme="minorHAnsi"/>
              </w:rPr>
              <w:t xml:space="preserve">Provide educational workshops on Technology, apps., &amp; implementation of technology for inclusion, communication, education, access to age level curriculum, social media &amp; safety, online banking, set- up of ABLE accounts, and other individualized training to work towards utilizing technology to empower independent living.  *Can provide individualized supports/service in assessing individuals and their families/support staff on what technology and apps. Work best and how to become an effective communication support partner.  </w:t>
            </w:r>
          </w:p>
        </w:tc>
      </w:tr>
      <w:tr w:rsidR="001D68B4" w:rsidRPr="00FD51F6" w14:paraId="30CFDE6F" w14:textId="77777777" w:rsidTr="00336020">
        <w:tc>
          <w:tcPr>
            <w:tcW w:w="3145" w:type="dxa"/>
          </w:tcPr>
          <w:p w14:paraId="36F52233" w14:textId="24A156C7" w:rsidR="00F84486" w:rsidRPr="000431D2" w:rsidRDefault="00F84486" w:rsidP="00F84486">
            <w:pPr>
              <w:rPr>
                <w:rFonts w:cstheme="minorHAnsi"/>
              </w:rPr>
            </w:pPr>
            <w:r w:rsidRPr="000431D2">
              <w:rPr>
                <w:rFonts w:cstheme="minorHAnsi"/>
              </w:rPr>
              <w:lastRenderedPageBreak/>
              <w:t>Alliance Rehab and Medical Equipment</w:t>
            </w:r>
            <w:r>
              <w:rPr>
                <w:rFonts w:cstheme="minorHAnsi"/>
              </w:rPr>
              <w:t>*</w:t>
            </w:r>
          </w:p>
        </w:tc>
        <w:tc>
          <w:tcPr>
            <w:tcW w:w="3949" w:type="dxa"/>
          </w:tcPr>
          <w:p w14:paraId="4CC26606" w14:textId="72D89454" w:rsidR="00F84486" w:rsidRPr="000431D2" w:rsidRDefault="00F84486" w:rsidP="00F84486">
            <w:pPr>
              <w:rPr>
                <w:rFonts w:cstheme="minorHAnsi"/>
              </w:rPr>
            </w:pPr>
            <w:r w:rsidRPr="000431D2">
              <w:rPr>
                <w:rFonts w:cstheme="minorHAnsi"/>
              </w:rPr>
              <w:t>Parker Fadler</w:t>
            </w:r>
          </w:p>
          <w:p w14:paraId="79BF5F10" w14:textId="441764A8" w:rsidR="00F84486" w:rsidRPr="000431D2" w:rsidRDefault="00E36367" w:rsidP="00F84486">
            <w:pPr>
              <w:rPr>
                <w:rFonts w:cstheme="minorHAnsi"/>
              </w:rPr>
            </w:pPr>
            <w:hyperlink r:id="rId10" w:history="1">
              <w:r w:rsidR="00F84486" w:rsidRPr="000431D2">
                <w:rPr>
                  <w:rStyle w:val="Hyperlink"/>
                  <w:rFonts w:cstheme="minorHAnsi"/>
                </w:rPr>
                <w:t>pfadler@alliancerehabmed.com</w:t>
              </w:r>
            </w:hyperlink>
          </w:p>
          <w:p w14:paraId="321E3305" w14:textId="7042D678" w:rsidR="00F84486" w:rsidRPr="000431D2" w:rsidRDefault="00F84486" w:rsidP="00F84486">
            <w:pPr>
              <w:rPr>
                <w:rFonts w:cstheme="minorHAnsi"/>
              </w:rPr>
            </w:pPr>
            <w:r w:rsidRPr="000431D2">
              <w:rPr>
                <w:rFonts w:cstheme="minorHAnsi"/>
              </w:rPr>
              <w:t xml:space="preserve">Joshua </w:t>
            </w:r>
            <w:proofErr w:type="spellStart"/>
            <w:r w:rsidRPr="000431D2">
              <w:rPr>
                <w:rFonts w:cstheme="minorHAnsi"/>
              </w:rPr>
              <w:t>Salley</w:t>
            </w:r>
            <w:proofErr w:type="spellEnd"/>
          </w:p>
          <w:p w14:paraId="4F2A9B4D" w14:textId="397C6C3A" w:rsidR="00F84486" w:rsidRPr="000431D2" w:rsidRDefault="00E36367" w:rsidP="00F84486">
            <w:pPr>
              <w:rPr>
                <w:rFonts w:cstheme="minorHAnsi"/>
              </w:rPr>
            </w:pPr>
            <w:hyperlink r:id="rId11" w:history="1">
              <w:r w:rsidR="00F84486" w:rsidRPr="000431D2">
                <w:rPr>
                  <w:rStyle w:val="Hyperlink"/>
                  <w:rFonts w:cstheme="minorHAnsi"/>
                </w:rPr>
                <w:t>jsalley@alliancerehabmed.com</w:t>
              </w:r>
            </w:hyperlink>
          </w:p>
          <w:p w14:paraId="1B348119" w14:textId="77777777" w:rsidR="00F84486" w:rsidRPr="000431D2" w:rsidRDefault="00F84486" w:rsidP="00F84486">
            <w:pPr>
              <w:rPr>
                <w:rFonts w:cstheme="minorHAnsi"/>
              </w:rPr>
            </w:pPr>
          </w:p>
          <w:p w14:paraId="1D0C7B85" w14:textId="7550AEEE" w:rsidR="00F84486" w:rsidRPr="000431D2" w:rsidRDefault="00F84486" w:rsidP="00F84486">
            <w:pPr>
              <w:rPr>
                <w:rFonts w:cstheme="minorHAnsi"/>
              </w:rPr>
            </w:pPr>
            <w:r w:rsidRPr="000431D2">
              <w:rPr>
                <w:rFonts w:cstheme="minorHAnsi"/>
              </w:rPr>
              <w:t>800-813-1656</w:t>
            </w:r>
          </w:p>
          <w:p w14:paraId="79C55199" w14:textId="7BF49ED3" w:rsidR="00F84486" w:rsidRPr="000431D2" w:rsidRDefault="00E36367" w:rsidP="00F84486">
            <w:pPr>
              <w:rPr>
                <w:rFonts w:cstheme="minorHAnsi"/>
              </w:rPr>
            </w:pPr>
            <w:hyperlink r:id="rId12" w:history="1">
              <w:r w:rsidR="00F84486" w:rsidRPr="000431D2">
                <w:rPr>
                  <w:rStyle w:val="Hyperlink"/>
                  <w:rFonts w:cstheme="minorHAnsi"/>
                </w:rPr>
                <w:t>www.alliancerehabmed.com</w:t>
              </w:r>
            </w:hyperlink>
          </w:p>
          <w:p w14:paraId="752DC40F" w14:textId="27BC318A" w:rsidR="00F84486" w:rsidRPr="000431D2" w:rsidRDefault="00F84486" w:rsidP="00F84486">
            <w:pPr>
              <w:rPr>
                <w:rFonts w:cstheme="minorHAnsi"/>
              </w:rPr>
            </w:pPr>
          </w:p>
        </w:tc>
        <w:tc>
          <w:tcPr>
            <w:tcW w:w="2462" w:type="dxa"/>
          </w:tcPr>
          <w:p w14:paraId="77C762DD" w14:textId="2C7EA472" w:rsidR="00F84486" w:rsidRPr="000431D2" w:rsidRDefault="00F84486" w:rsidP="00F84486">
            <w:pPr>
              <w:rPr>
                <w:rFonts w:cstheme="minorHAnsi"/>
              </w:rPr>
            </w:pPr>
            <w:r w:rsidRPr="000431D2">
              <w:rPr>
                <w:rFonts w:cstheme="minorHAnsi"/>
              </w:rPr>
              <w:t>Statewide</w:t>
            </w:r>
          </w:p>
        </w:tc>
        <w:tc>
          <w:tcPr>
            <w:tcW w:w="4119" w:type="dxa"/>
          </w:tcPr>
          <w:p w14:paraId="78883E8B" w14:textId="16DFC5EB" w:rsidR="00F84486" w:rsidRDefault="00F84486" w:rsidP="00F84486">
            <w:r>
              <w:t>Provides complex rehab and home care equipment including, but not limited to: complex power wheelchairs, alternative drive controls, complex manual wheelchairs, pediatric equipment, standard power wheelchairs/scooters/manual wheelchairs, regular DME, vehicle lifts, portable and modular ramps, stair lifts, and ceiling lifts. Also provides home evaluations, education, and service and repair on all equipment.  </w:t>
            </w:r>
          </w:p>
          <w:p w14:paraId="3728BC62" w14:textId="240725CB" w:rsidR="00F84486" w:rsidRPr="00842D37" w:rsidRDefault="00F84486" w:rsidP="00F84486">
            <w:pPr>
              <w:rPr>
                <w:rFonts w:cstheme="minorHAnsi"/>
                <w:highlight w:val="yellow"/>
              </w:rPr>
            </w:pPr>
          </w:p>
        </w:tc>
      </w:tr>
      <w:tr w:rsidR="001D68B4" w:rsidRPr="00FD51F6" w14:paraId="6CF2324E" w14:textId="77777777" w:rsidTr="00336020">
        <w:tc>
          <w:tcPr>
            <w:tcW w:w="3145" w:type="dxa"/>
          </w:tcPr>
          <w:p w14:paraId="46B052B7" w14:textId="6DB59306" w:rsidR="00F84486" w:rsidRPr="002A1055" w:rsidRDefault="00F84486" w:rsidP="00F84486">
            <w:pPr>
              <w:rPr>
                <w:rFonts w:cstheme="minorHAnsi"/>
              </w:rPr>
            </w:pPr>
            <w:r>
              <w:rPr>
                <w:rFonts w:cstheme="minorHAnsi"/>
                <w:highlight w:val="yellow"/>
              </w:rPr>
              <w:t xml:space="preserve">                                                                        </w:t>
            </w:r>
            <w:r w:rsidR="00A61272">
              <w:rPr>
                <w:rFonts w:cstheme="minorHAnsi"/>
              </w:rPr>
              <w:t>C</w:t>
            </w:r>
            <w:r w:rsidRPr="002A1055">
              <w:rPr>
                <w:rFonts w:cstheme="minorHAnsi"/>
              </w:rPr>
              <w:t>enter for Specialized Services</w:t>
            </w:r>
          </w:p>
          <w:p w14:paraId="6EA3B80F" w14:textId="5BE04B29" w:rsidR="00F84486" w:rsidRPr="00696C12" w:rsidRDefault="00F84486" w:rsidP="00F84486">
            <w:pPr>
              <w:rPr>
                <w:rFonts w:cstheme="minorHAnsi"/>
                <w:highlight w:val="yellow"/>
              </w:rPr>
            </w:pPr>
          </w:p>
        </w:tc>
        <w:tc>
          <w:tcPr>
            <w:tcW w:w="3949" w:type="dxa"/>
          </w:tcPr>
          <w:p w14:paraId="471EF38C" w14:textId="77777777" w:rsidR="002A1055" w:rsidRPr="002A1055" w:rsidRDefault="002A1055" w:rsidP="002A1055">
            <w:pPr>
              <w:rPr>
                <w:rFonts w:eastAsia="Times New Roman"/>
              </w:rPr>
            </w:pPr>
            <w:r w:rsidRPr="002A1055">
              <w:rPr>
                <w:rFonts w:eastAsia="Times New Roman"/>
              </w:rPr>
              <w:t>Nikki Bhuma</w:t>
            </w:r>
          </w:p>
          <w:p w14:paraId="09720EE4" w14:textId="685D6143" w:rsidR="002A1055" w:rsidRPr="002A1055" w:rsidRDefault="00E36367" w:rsidP="002A1055">
            <w:pPr>
              <w:rPr>
                <w:rFonts w:eastAsia="Times New Roman"/>
              </w:rPr>
            </w:pPr>
            <w:hyperlink r:id="rId13" w:history="1">
              <w:r w:rsidR="002A1055" w:rsidRPr="009A4971">
                <w:rPr>
                  <w:rStyle w:val="Hyperlink"/>
                  <w:rFonts w:eastAsia="Times New Roman"/>
                </w:rPr>
                <w:t>nbhuma@headinjuryctr-stl.org</w:t>
              </w:r>
            </w:hyperlink>
          </w:p>
          <w:p w14:paraId="77B1E9D0" w14:textId="77777777" w:rsidR="002A1055" w:rsidRPr="002A1055" w:rsidRDefault="002A1055" w:rsidP="002A1055">
            <w:pPr>
              <w:rPr>
                <w:rFonts w:eastAsia="Times New Roman"/>
              </w:rPr>
            </w:pPr>
            <w:r w:rsidRPr="002A1055">
              <w:rPr>
                <w:rFonts w:eastAsia="Times New Roman"/>
              </w:rPr>
              <w:t>314-983-9230 x 1332</w:t>
            </w:r>
          </w:p>
          <w:p w14:paraId="7F63B81C" w14:textId="77777777" w:rsidR="002A1055" w:rsidRPr="002A1055" w:rsidRDefault="002A1055" w:rsidP="002A1055">
            <w:pPr>
              <w:rPr>
                <w:rFonts w:eastAsia="Times New Roman"/>
              </w:rPr>
            </w:pPr>
            <w:r w:rsidRPr="002A1055">
              <w:rPr>
                <w:rFonts w:eastAsia="Times New Roman"/>
              </w:rPr>
              <w:t>Julie Crane</w:t>
            </w:r>
          </w:p>
          <w:p w14:paraId="2F9B0B93" w14:textId="6D0E8F34" w:rsidR="002A1055" w:rsidRPr="002A1055" w:rsidRDefault="00E36367" w:rsidP="002A1055">
            <w:pPr>
              <w:rPr>
                <w:rFonts w:eastAsia="Times New Roman"/>
              </w:rPr>
            </w:pPr>
            <w:hyperlink r:id="rId14" w:history="1">
              <w:r w:rsidR="002A1055" w:rsidRPr="009A4971">
                <w:rPr>
                  <w:rStyle w:val="Hyperlink"/>
                  <w:rFonts w:eastAsia="Times New Roman"/>
                </w:rPr>
                <w:t>jcrane@headinjuryctr-stl.org</w:t>
              </w:r>
            </w:hyperlink>
          </w:p>
          <w:p w14:paraId="6A17D48D" w14:textId="77777777" w:rsidR="002A1055" w:rsidRPr="002A1055" w:rsidRDefault="002A1055" w:rsidP="002A1055">
            <w:pPr>
              <w:rPr>
                <w:rFonts w:eastAsia="Times New Roman"/>
              </w:rPr>
            </w:pPr>
            <w:r w:rsidRPr="002A1055">
              <w:rPr>
                <w:rFonts w:eastAsia="Times New Roman"/>
              </w:rPr>
              <w:t>314-983-9230 x 1332</w:t>
            </w:r>
          </w:p>
          <w:p w14:paraId="2F42105F" w14:textId="77777777" w:rsidR="002A1055" w:rsidRPr="002A1055" w:rsidRDefault="002A1055" w:rsidP="002A1055">
            <w:pPr>
              <w:rPr>
                <w:rFonts w:eastAsia="Times New Roman"/>
              </w:rPr>
            </w:pPr>
            <w:r w:rsidRPr="002A1055">
              <w:rPr>
                <w:rFonts w:eastAsia="Times New Roman"/>
              </w:rPr>
              <w:t xml:space="preserve">Janice </w:t>
            </w:r>
            <w:proofErr w:type="spellStart"/>
            <w:r w:rsidRPr="002A1055">
              <w:rPr>
                <w:rFonts w:eastAsia="Times New Roman"/>
              </w:rPr>
              <w:t>Schenewerk</w:t>
            </w:r>
            <w:proofErr w:type="spellEnd"/>
          </w:p>
          <w:p w14:paraId="147ADC9D" w14:textId="1875A157" w:rsidR="002A1055" w:rsidRPr="002A1055" w:rsidRDefault="00E36367" w:rsidP="002A1055">
            <w:pPr>
              <w:rPr>
                <w:rFonts w:eastAsia="Times New Roman"/>
              </w:rPr>
            </w:pPr>
            <w:hyperlink r:id="rId15" w:history="1">
              <w:r w:rsidR="002A1055" w:rsidRPr="009A4971">
                <w:rPr>
                  <w:rStyle w:val="Hyperlink"/>
                  <w:rFonts w:eastAsia="Times New Roman"/>
                </w:rPr>
                <w:t>jschenewerk@headinjuryctr-stl.org</w:t>
              </w:r>
            </w:hyperlink>
          </w:p>
          <w:p w14:paraId="486E2D2E" w14:textId="77777777" w:rsidR="002A1055" w:rsidRPr="002A1055" w:rsidRDefault="002A1055" w:rsidP="002A1055">
            <w:pPr>
              <w:rPr>
                <w:rFonts w:eastAsia="Times New Roman"/>
              </w:rPr>
            </w:pPr>
            <w:r w:rsidRPr="002A1055">
              <w:rPr>
                <w:rFonts w:eastAsia="Times New Roman"/>
              </w:rPr>
              <w:t>314-983-9230 x 1201</w:t>
            </w:r>
          </w:p>
          <w:p w14:paraId="45C815C0" w14:textId="77777777" w:rsidR="002A1055" w:rsidRPr="002A1055" w:rsidRDefault="002A1055" w:rsidP="002A1055">
            <w:pPr>
              <w:rPr>
                <w:rFonts w:eastAsia="Times New Roman"/>
              </w:rPr>
            </w:pPr>
            <w:r w:rsidRPr="002A1055">
              <w:rPr>
                <w:rFonts w:eastAsia="Times New Roman"/>
              </w:rPr>
              <w:t xml:space="preserve">Debbie </w:t>
            </w:r>
            <w:proofErr w:type="spellStart"/>
            <w:r w:rsidRPr="002A1055">
              <w:rPr>
                <w:rFonts w:eastAsia="Times New Roman"/>
              </w:rPr>
              <w:t>Dinzebach</w:t>
            </w:r>
            <w:proofErr w:type="spellEnd"/>
          </w:p>
          <w:p w14:paraId="27F75100" w14:textId="6EB50B8A" w:rsidR="002A1055" w:rsidRPr="002A1055" w:rsidRDefault="00E36367" w:rsidP="002A1055">
            <w:pPr>
              <w:rPr>
                <w:rFonts w:eastAsia="Times New Roman"/>
              </w:rPr>
            </w:pPr>
            <w:hyperlink r:id="rId16" w:history="1">
              <w:r w:rsidR="002A1055" w:rsidRPr="009A4971">
                <w:rPr>
                  <w:rStyle w:val="Hyperlink"/>
                  <w:rFonts w:eastAsia="Times New Roman"/>
                </w:rPr>
                <w:t>ddinzebach@headinjuryctr-stl.org</w:t>
              </w:r>
            </w:hyperlink>
          </w:p>
          <w:p w14:paraId="55EB3634" w14:textId="77777777" w:rsidR="002A1055" w:rsidRPr="002A1055" w:rsidRDefault="002A1055" w:rsidP="002A1055">
            <w:pPr>
              <w:rPr>
                <w:rFonts w:eastAsia="Times New Roman"/>
              </w:rPr>
            </w:pPr>
            <w:r w:rsidRPr="002A1055">
              <w:rPr>
                <w:rFonts w:eastAsia="Times New Roman"/>
              </w:rPr>
              <w:t>314-983-9230 x 1331</w:t>
            </w:r>
          </w:p>
          <w:p w14:paraId="3B8B547D" w14:textId="08FBDA7C" w:rsidR="002A1055" w:rsidRPr="002A1055" w:rsidRDefault="00E36367" w:rsidP="002A1055">
            <w:pPr>
              <w:rPr>
                <w:rFonts w:eastAsia="Times New Roman"/>
              </w:rPr>
            </w:pPr>
            <w:hyperlink r:id="rId17" w:history="1">
              <w:r w:rsidR="002A1055" w:rsidRPr="009A4971">
                <w:rPr>
                  <w:rStyle w:val="Hyperlink"/>
                  <w:rFonts w:eastAsia="Times New Roman"/>
                </w:rPr>
                <w:t>www.headinjuryctr-stl.org</w:t>
              </w:r>
            </w:hyperlink>
          </w:p>
          <w:p w14:paraId="19D91961" w14:textId="77777777" w:rsidR="00F84486" w:rsidRPr="00696C12" w:rsidRDefault="00F84486" w:rsidP="002A1055">
            <w:pPr>
              <w:pStyle w:val="ListParagraph"/>
              <w:ind w:left="360"/>
              <w:contextualSpacing w:val="0"/>
              <w:rPr>
                <w:rFonts w:cstheme="minorHAnsi"/>
                <w:highlight w:val="yellow"/>
              </w:rPr>
            </w:pPr>
          </w:p>
        </w:tc>
        <w:tc>
          <w:tcPr>
            <w:tcW w:w="2462" w:type="dxa"/>
          </w:tcPr>
          <w:p w14:paraId="1A0843C7" w14:textId="77777777" w:rsidR="00A61272" w:rsidRDefault="00A61272" w:rsidP="00A61272">
            <w:pPr>
              <w:pStyle w:val="ListParagraph"/>
              <w:ind w:left="360"/>
              <w:contextualSpacing w:val="0"/>
              <w:rPr>
                <w:rFonts w:eastAsia="Times New Roman"/>
              </w:rPr>
            </w:pPr>
            <w:r>
              <w:rPr>
                <w:rFonts w:eastAsia="Times New Roman"/>
              </w:rPr>
              <w:t>St. Louis City</w:t>
            </w:r>
          </w:p>
          <w:p w14:paraId="4A1CF50C" w14:textId="77777777" w:rsidR="00A61272" w:rsidRDefault="00A61272" w:rsidP="00A61272">
            <w:pPr>
              <w:pStyle w:val="ListParagraph"/>
              <w:ind w:left="360"/>
              <w:contextualSpacing w:val="0"/>
              <w:rPr>
                <w:rFonts w:eastAsia="Times New Roman"/>
              </w:rPr>
            </w:pPr>
            <w:r>
              <w:rPr>
                <w:rFonts w:eastAsia="Times New Roman"/>
              </w:rPr>
              <w:t>St. Louis County</w:t>
            </w:r>
          </w:p>
          <w:p w14:paraId="53F19956" w14:textId="77777777" w:rsidR="00A61272" w:rsidRDefault="00A61272" w:rsidP="00A61272">
            <w:pPr>
              <w:pStyle w:val="ListParagraph"/>
              <w:ind w:left="360"/>
              <w:contextualSpacing w:val="0"/>
              <w:rPr>
                <w:rFonts w:eastAsia="Times New Roman"/>
              </w:rPr>
            </w:pPr>
            <w:r>
              <w:rPr>
                <w:rFonts w:eastAsia="Times New Roman"/>
              </w:rPr>
              <w:t>St. Charles County</w:t>
            </w:r>
          </w:p>
          <w:p w14:paraId="38AF5084" w14:textId="77777777" w:rsidR="00F84486" w:rsidRPr="00696C12" w:rsidRDefault="00F84486" w:rsidP="00F84486">
            <w:pPr>
              <w:rPr>
                <w:rFonts w:cstheme="minorHAnsi"/>
                <w:highlight w:val="yellow"/>
              </w:rPr>
            </w:pPr>
          </w:p>
        </w:tc>
        <w:tc>
          <w:tcPr>
            <w:tcW w:w="4119" w:type="dxa"/>
          </w:tcPr>
          <w:p w14:paraId="0ADBB0E2" w14:textId="0C1EADA0" w:rsidR="00A61272" w:rsidRPr="00A61272" w:rsidRDefault="00A61272" w:rsidP="00A61272">
            <w:pPr>
              <w:rPr>
                <w:rFonts w:eastAsia="Times New Roman"/>
              </w:rPr>
            </w:pPr>
            <w:r w:rsidRPr="00A61272">
              <w:rPr>
                <w:rFonts w:eastAsia="Times New Roman"/>
              </w:rPr>
              <w:t>Provides (including, but not limited to) communication devices, visual devices, any assistive technology that is needed, home modifications, vehicle modifications, personal health and safety equipment, portable lifts, ceiling track systems, stair lifts, sensory equipment, and more available upon request.</w:t>
            </w:r>
          </w:p>
          <w:p w14:paraId="38B0AD39" w14:textId="77777777" w:rsidR="00F84486" w:rsidRPr="00696C12" w:rsidRDefault="00F84486" w:rsidP="00F84486">
            <w:pPr>
              <w:rPr>
                <w:rFonts w:cstheme="minorHAnsi"/>
                <w:highlight w:val="yellow"/>
              </w:rPr>
            </w:pPr>
          </w:p>
        </w:tc>
      </w:tr>
      <w:tr w:rsidR="001D68B4" w:rsidRPr="00FD51F6" w14:paraId="5B61A765" w14:textId="77777777" w:rsidTr="00336020">
        <w:tc>
          <w:tcPr>
            <w:tcW w:w="3145" w:type="dxa"/>
          </w:tcPr>
          <w:p w14:paraId="66922286" w14:textId="2360DF3A" w:rsidR="00F84486" w:rsidRPr="001D68B4" w:rsidRDefault="00F84486" w:rsidP="00F84486">
            <w:pPr>
              <w:rPr>
                <w:rFonts w:cstheme="minorHAnsi"/>
              </w:rPr>
            </w:pPr>
            <w:r w:rsidRPr="001D68B4">
              <w:rPr>
                <w:rFonts w:cstheme="minorHAnsi"/>
              </w:rPr>
              <w:t>Disability Resource Association</w:t>
            </w:r>
          </w:p>
        </w:tc>
        <w:tc>
          <w:tcPr>
            <w:tcW w:w="3949" w:type="dxa"/>
          </w:tcPr>
          <w:p w14:paraId="44D7D1A4" w14:textId="2DD2C913" w:rsidR="001D68B4" w:rsidRDefault="001D68B4" w:rsidP="001D68B4">
            <w:r>
              <w:t xml:space="preserve">James Henson </w:t>
            </w:r>
            <w:hyperlink r:id="rId18" w:history="1">
              <w:r>
                <w:rPr>
                  <w:rStyle w:val="Hyperlink"/>
                </w:rPr>
                <w:t>jimmied@disabilityresourceassociation.org</w:t>
              </w:r>
            </w:hyperlink>
            <w:r>
              <w:t xml:space="preserve"> </w:t>
            </w:r>
          </w:p>
          <w:p w14:paraId="0F436392" w14:textId="7284FCC2" w:rsidR="00F84486" w:rsidRPr="00FA3840" w:rsidRDefault="001D68B4" w:rsidP="001D68B4">
            <w:pPr>
              <w:rPr>
                <w:rFonts w:cstheme="minorHAnsi"/>
              </w:rPr>
            </w:pPr>
            <w:r>
              <w:t>636-931-7695 ext. 131</w:t>
            </w:r>
          </w:p>
        </w:tc>
        <w:tc>
          <w:tcPr>
            <w:tcW w:w="2462" w:type="dxa"/>
          </w:tcPr>
          <w:p w14:paraId="274F994E" w14:textId="1F0D34C4" w:rsidR="00F84486" w:rsidRPr="00FA3840" w:rsidRDefault="001D68B4" w:rsidP="00F84486">
            <w:pPr>
              <w:rPr>
                <w:rFonts w:cstheme="minorHAnsi"/>
              </w:rPr>
            </w:pPr>
            <w:r>
              <w:rPr>
                <w:rFonts w:cstheme="minorHAnsi"/>
              </w:rPr>
              <w:t>Jefferson County</w:t>
            </w:r>
          </w:p>
        </w:tc>
        <w:tc>
          <w:tcPr>
            <w:tcW w:w="4119" w:type="dxa"/>
          </w:tcPr>
          <w:p w14:paraId="06171478" w14:textId="5145817A" w:rsidR="001D68B4" w:rsidRPr="001D68B4" w:rsidRDefault="001D68B4" w:rsidP="001D68B4">
            <w:pPr>
              <w:rPr>
                <w:rFonts w:cstheme="minorHAnsi"/>
              </w:rPr>
            </w:pPr>
            <w:r w:rsidRPr="001D68B4">
              <w:rPr>
                <w:rFonts w:cstheme="minorHAnsi"/>
                <w:color w:val="5D6068"/>
                <w:sz w:val="20"/>
                <w:szCs w:val="20"/>
                <w:shd w:val="clear" w:color="auto" w:fill="FFFFFF"/>
              </w:rPr>
              <w:t>The mission of Disability Resource Association is personal empowerment for individuals with disabilities, seniors, and those in need</w:t>
            </w:r>
            <w:r>
              <w:rPr>
                <w:rFonts w:cstheme="minorHAnsi"/>
                <w:color w:val="5D6068"/>
                <w:sz w:val="20"/>
                <w:szCs w:val="20"/>
                <w:shd w:val="clear" w:color="auto" w:fill="FFFFFF"/>
              </w:rPr>
              <w:t xml:space="preserve">.  </w:t>
            </w:r>
            <w:r w:rsidRPr="001D68B4">
              <w:rPr>
                <w:rFonts w:cstheme="minorHAnsi"/>
                <w:color w:val="5D6068"/>
                <w:sz w:val="20"/>
                <w:szCs w:val="20"/>
                <w:shd w:val="clear" w:color="auto" w:fill="FFFFFF"/>
              </w:rPr>
              <w:t xml:space="preserve"> We have adaptive telephones for people with disabilities, visual doorbells and smoke detectors, and information on SMART features for homes.</w:t>
            </w:r>
            <w:r w:rsidRPr="001D68B4">
              <w:rPr>
                <w:rFonts w:cstheme="minorHAnsi"/>
              </w:rPr>
              <w:t xml:space="preserve">                               </w:t>
            </w:r>
          </w:p>
          <w:p w14:paraId="33B900D5" w14:textId="77777777" w:rsidR="00F84486" w:rsidRPr="001D68B4" w:rsidRDefault="00F84486" w:rsidP="00F84486">
            <w:pPr>
              <w:rPr>
                <w:rFonts w:cstheme="minorHAnsi"/>
              </w:rPr>
            </w:pPr>
          </w:p>
        </w:tc>
      </w:tr>
      <w:tr w:rsidR="001D68B4" w:rsidRPr="00FD51F6" w14:paraId="3A066BCC" w14:textId="77777777" w:rsidTr="00336020">
        <w:tc>
          <w:tcPr>
            <w:tcW w:w="3145" w:type="dxa"/>
          </w:tcPr>
          <w:p w14:paraId="475CDE02" w14:textId="78B691A5" w:rsidR="00F84486" w:rsidRPr="00FD51F6" w:rsidRDefault="00F84486" w:rsidP="00F84486">
            <w:pPr>
              <w:rPr>
                <w:rFonts w:cstheme="minorHAnsi"/>
              </w:rPr>
            </w:pPr>
            <w:r>
              <w:rPr>
                <w:rFonts w:cstheme="minorHAnsi"/>
              </w:rPr>
              <w:lastRenderedPageBreak/>
              <w:t>Division of Senior and Disability Services</w:t>
            </w:r>
          </w:p>
        </w:tc>
        <w:tc>
          <w:tcPr>
            <w:tcW w:w="3949" w:type="dxa"/>
          </w:tcPr>
          <w:p w14:paraId="6ED2E73C" w14:textId="77777777" w:rsidR="00F84486" w:rsidRPr="007858F9" w:rsidRDefault="00F84486" w:rsidP="00F84486">
            <w:pPr>
              <w:rPr>
                <w:rFonts w:cstheme="minorHAnsi"/>
              </w:rPr>
            </w:pPr>
            <w:r w:rsidRPr="007858F9">
              <w:rPr>
                <w:rFonts w:cstheme="minorHAnsi"/>
              </w:rPr>
              <w:t>Melissa Korsmeyer</w:t>
            </w:r>
          </w:p>
          <w:p w14:paraId="2BFDD957" w14:textId="77777777" w:rsidR="00F84486" w:rsidRPr="007858F9" w:rsidRDefault="00E36367" w:rsidP="00F84486">
            <w:pPr>
              <w:rPr>
                <w:rFonts w:cstheme="minorHAnsi"/>
                <w:color w:val="4F81BD"/>
                <w:u w:val="single"/>
              </w:rPr>
            </w:pPr>
            <w:hyperlink r:id="rId19" w:history="1">
              <w:r w:rsidR="00F84486" w:rsidRPr="007858F9">
                <w:rPr>
                  <w:rStyle w:val="Hyperlink"/>
                  <w:rFonts w:cstheme="minorHAnsi"/>
                  <w:color w:val="4F81BD"/>
                </w:rPr>
                <w:t>Melissa.Korsmeyer@health.mo.gov</w:t>
              </w:r>
            </w:hyperlink>
          </w:p>
          <w:p w14:paraId="4487B1DA" w14:textId="77777777" w:rsidR="00F84486" w:rsidRPr="007858F9" w:rsidRDefault="00F84486" w:rsidP="00F84486">
            <w:pPr>
              <w:rPr>
                <w:rFonts w:cstheme="minorHAnsi"/>
              </w:rPr>
            </w:pPr>
            <w:r w:rsidRPr="007858F9">
              <w:rPr>
                <w:rFonts w:cstheme="minorHAnsi"/>
              </w:rPr>
              <w:t>Phone:  573.522.6517</w:t>
            </w:r>
          </w:p>
          <w:p w14:paraId="50BDDBDA" w14:textId="77777777" w:rsidR="00F84486" w:rsidRPr="00FD51F6" w:rsidRDefault="00F84486" w:rsidP="00F84486">
            <w:pPr>
              <w:pStyle w:val="NoSpacing"/>
              <w:rPr>
                <w:rFonts w:cstheme="minorHAnsi"/>
              </w:rPr>
            </w:pPr>
          </w:p>
        </w:tc>
        <w:tc>
          <w:tcPr>
            <w:tcW w:w="2462" w:type="dxa"/>
          </w:tcPr>
          <w:p w14:paraId="1EA80DF8" w14:textId="28F66094" w:rsidR="00F84486" w:rsidRPr="00FD51F6" w:rsidRDefault="00F84486" w:rsidP="00F84486">
            <w:pPr>
              <w:rPr>
                <w:rFonts w:cstheme="minorHAnsi"/>
              </w:rPr>
            </w:pPr>
            <w:r>
              <w:rPr>
                <w:rFonts w:cstheme="minorHAnsi"/>
              </w:rPr>
              <w:t>Statewide</w:t>
            </w:r>
          </w:p>
        </w:tc>
        <w:tc>
          <w:tcPr>
            <w:tcW w:w="4119" w:type="dxa"/>
          </w:tcPr>
          <w:p w14:paraId="302C996B" w14:textId="29DCCE4E" w:rsidR="00F84486" w:rsidRPr="00887188" w:rsidRDefault="00F84486" w:rsidP="00F84486">
            <w:pPr>
              <w:rPr>
                <w:rFonts w:cstheme="minorHAnsi"/>
              </w:rPr>
            </w:pPr>
            <w:r w:rsidRPr="00887188">
              <w:rPr>
                <w:rFonts w:cstheme="minorHAnsi"/>
              </w:rPr>
              <w:t>Provides resource referrals for Assistive Technology services.  DSDS also provides the Adult Abuse and Neglect Hotline and the Home and Community Based Services Program.</w:t>
            </w:r>
          </w:p>
        </w:tc>
      </w:tr>
      <w:tr w:rsidR="001D68B4" w:rsidRPr="00BC515D" w14:paraId="73DCC9AD" w14:textId="77777777" w:rsidTr="00336020">
        <w:tc>
          <w:tcPr>
            <w:tcW w:w="3145" w:type="dxa"/>
          </w:tcPr>
          <w:p w14:paraId="3C5A4747" w14:textId="2FE1CAB2" w:rsidR="00F84486" w:rsidRPr="00766D31" w:rsidRDefault="00F84486" w:rsidP="00F84486">
            <w:pPr>
              <w:rPr>
                <w:rFonts w:cstheme="minorHAnsi"/>
              </w:rPr>
            </w:pPr>
            <w:r w:rsidRPr="00766D31">
              <w:rPr>
                <w:rFonts w:cstheme="minorHAnsi"/>
              </w:rPr>
              <w:t>Division of Senior and Disability Services Long Term Care Ombudsman Program</w:t>
            </w:r>
          </w:p>
        </w:tc>
        <w:tc>
          <w:tcPr>
            <w:tcW w:w="3949" w:type="dxa"/>
          </w:tcPr>
          <w:p w14:paraId="24FF1791" w14:textId="017C2715" w:rsidR="00F84486" w:rsidRPr="00766D31" w:rsidRDefault="00F84486" w:rsidP="00F84486">
            <w:pPr>
              <w:rPr>
                <w:rFonts w:cstheme="minorHAnsi"/>
              </w:rPr>
            </w:pPr>
            <w:r w:rsidRPr="00766D31">
              <w:rPr>
                <w:rFonts w:cstheme="minorHAnsi"/>
              </w:rPr>
              <w:t>Central Missouri area contact:</w:t>
            </w:r>
          </w:p>
          <w:p w14:paraId="28465AB7" w14:textId="5CE70030" w:rsidR="00F84486" w:rsidRPr="00766D31" w:rsidRDefault="00F84486" w:rsidP="00F84486">
            <w:pPr>
              <w:rPr>
                <w:rFonts w:cstheme="minorHAnsi"/>
              </w:rPr>
            </w:pPr>
            <w:r w:rsidRPr="00766D31">
              <w:rPr>
                <w:rFonts w:cstheme="minorHAnsi"/>
              </w:rPr>
              <w:t>Aging Best</w:t>
            </w:r>
          </w:p>
          <w:p w14:paraId="2E12EE0E" w14:textId="77777777" w:rsidR="00F84486" w:rsidRPr="00766D31" w:rsidRDefault="00F84486" w:rsidP="00F84486">
            <w:pPr>
              <w:rPr>
                <w:rFonts w:cstheme="minorHAnsi"/>
              </w:rPr>
            </w:pPr>
            <w:r w:rsidRPr="00766D31">
              <w:rPr>
                <w:rFonts w:cstheme="minorHAnsi"/>
              </w:rPr>
              <w:t>Rhonda Giger</w:t>
            </w:r>
          </w:p>
          <w:p w14:paraId="2743652E" w14:textId="77777777" w:rsidR="00F84486" w:rsidRPr="00766D31" w:rsidRDefault="00F84486" w:rsidP="00F84486">
            <w:pPr>
              <w:rPr>
                <w:color w:val="1F497D"/>
              </w:rPr>
            </w:pPr>
            <w:r w:rsidRPr="00766D31">
              <w:rPr>
                <w:color w:val="1F497D"/>
              </w:rPr>
              <w:t>573-443-5823</w:t>
            </w:r>
          </w:p>
          <w:p w14:paraId="4E4B396C" w14:textId="542787DC" w:rsidR="00F84486" w:rsidRPr="00766D31" w:rsidRDefault="00E36367" w:rsidP="00F84486">
            <w:pPr>
              <w:rPr>
                <w:color w:val="1F497D"/>
              </w:rPr>
            </w:pPr>
            <w:hyperlink r:id="rId20" w:history="1">
              <w:r w:rsidR="00F84486" w:rsidRPr="00766D31">
                <w:rPr>
                  <w:rStyle w:val="Hyperlink"/>
                </w:rPr>
                <w:t>rgiger@cmaaa.net</w:t>
              </w:r>
            </w:hyperlink>
          </w:p>
          <w:p w14:paraId="36E6C617" w14:textId="1051C287" w:rsidR="00F84486" w:rsidRPr="00766D31" w:rsidRDefault="00E36367" w:rsidP="00F84486">
            <w:pPr>
              <w:rPr>
                <w:rStyle w:val="Hyperlink"/>
              </w:rPr>
            </w:pPr>
            <w:hyperlink r:id="rId21" w:history="1">
              <w:r w:rsidR="00F84486" w:rsidRPr="00766D31">
                <w:rPr>
                  <w:rStyle w:val="Hyperlink"/>
                </w:rPr>
                <w:t>www.cmaaa.net</w:t>
              </w:r>
            </w:hyperlink>
          </w:p>
          <w:p w14:paraId="2BA05EA1" w14:textId="425B190F" w:rsidR="00F84486" w:rsidRPr="00766D31" w:rsidRDefault="00F84486" w:rsidP="00F84486">
            <w:pPr>
              <w:rPr>
                <w:rStyle w:val="Hyperlink"/>
              </w:rPr>
            </w:pPr>
          </w:p>
          <w:p w14:paraId="28881993" w14:textId="03A4F078" w:rsidR="00F84486" w:rsidRPr="00766D31" w:rsidRDefault="00F84486" w:rsidP="00F84486">
            <w:pPr>
              <w:rPr>
                <w:rStyle w:val="Hyperlink"/>
              </w:rPr>
            </w:pPr>
          </w:p>
          <w:p w14:paraId="165CCFD8" w14:textId="77777777" w:rsidR="00F84486" w:rsidRPr="00766D31" w:rsidRDefault="00F84486" w:rsidP="00F84486">
            <w:pPr>
              <w:rPr>
                <w:rStyle w:val="Hyperlink"/>
              </w:rPr>
            </w:pPr>
          </w:p>
          <w:p w14:paraId="359F2C5F" w14:textId="77777777" w:rsidR="00F84486" w:rsidRPr="00766D31" w:rsidRDefault="00F84486" w:rsidP="00F84486">
            <w:pPr>
              <w:rPr>
                <w:rStyle w:val="Hyperlink"/>
              </w:rPr>
            </w:pPr>
          </w:p>
          <w:p w14:paraId="6ED5D659" w14:textId="0849E47D" w:rsidR="00F84486" w:rsidRPr="00766D31" w:rsidRDefault="00F84486" w:rsidP="00F84486">
            <w:pPr>
              <w:rPr>
                <w:rStyle w:val="Hyperlink"/>
              </w:rPr>
            </w:pPr>
            <w:r w:rsidRPr="00766D31">
              <w:rPr>
                <w:rStyle w:val="Hyperlink"/>
              </w:rPr>
              <w:t>Kansas City area contact:</w:t>
            </w:r>
          </w:p>
          <w:p w14:paraId="15CF38D9" w14:textId="24539476" w:rsidR="00F84486" w:rsidRPr="00766D31" w:rsidRDefault="00F84486" w:rsidP="00F84486">
            <w:pPr>
              <w:rPr>
                <w:rStyle w:val="Hyperlink"/>
                <w:u w:val="none"/>
              </w:rPr>
            </w:pPr>
            <w:r w:rsidRPr="00766D31">
              <w:rPr>
                <w:rStyle w:val="Hyperlink"/>
                <w:u w:val="none"/>
              </w:rPr>
              <w:t>Mid America Region Council</w:t>
            </w:r>
          </w:p>
          <w:p w14:paraId="306181E7" w14:textId="07BAC1C3" w:rsidR="00F84486" w:rsidRPr="00766D31" w:rsidRDefault="00F84486" w:rsidP="00F84486">
            <w:pPr>
              <w:rPr>
                <w:rStyle w:val="Hyperlink"/>
                <w:u w:val="none"/>
              </w:rPr>
            </w:pPr>
            <w:r w:rsidRPr="00766D31">
              <w:rPr>
                <w:rStyle w:val="Hyperlink"/>
                <w:u w:val="none"/>
              </w:rPr>
              <w:t>Me</w:t>
            </w:r>
            <w:r>
              <w:rPr>
                <w:rStyle w:val="Hyperlink"/>
                <w:u w:val="none"/>
              </w:rPr>
              <w:t>lody</w:t>
            </w:r>
            <w:r w:rsidRPr="00766D31">
              <w:rPr>
                <w:rStyle w:val="Hyperlink"/>
                <w:u w:val="none"/>
              </w:rPr>
              <w:t xml:space="preserve"> </w:t>
            </w:r>
            <w:proofErr w:type="spellStart"/>
            <w:r w:rsidRPr="00766D31">
              <w:rPr>
                <w:rStyle w:val="Hyperlink"/>
                <w:u w:val="none"/>
              </w:rPr>
              <w:t>Elston</w:t>
            </w:r>
            <w:proofErr w:type="spellEnd"/>
          </w:p>
          <w:p w14:paraId="5AA4A960" w14:textId="2EDA3160" w:rsidR="00F84486" w:rsidRPr="00766D31" w:rsidRDefault="00F84486" w:rsidP="00F84486">
            <w:pPr>
              <w:rPr>
                <w:rStyle w:val="Hyperlink"/>
                <w:u w:val="none"/>
              </w:rPr>
            </w:pPr>
            <w:r w:rsidRPr="00766D31">
              <w:rPr>
                <w:rStyle w:val="Hyperlink"/>
                <w:u w:val="none"/>
              </w:rPr>
              <w:t>816-474-4240</w:t>
            </w:r>
          </w:p>
          <w:p w14:paraId="6E6D3213" w14:textId="16464B12" w:rsidR="00F84486" w:rsidRPr="00766D31" w:rsidRDefault="00E36367" w:rsidP="00F84486">
            <w:pPr>
              <w:rPr>
                <w:rFonts w:cstheme="minorHAnsi"/>
              </w:rPr>
            </w:pPr>
            <w:hyperlink r:id="rId22" w:history="1">
              <w:r w:rsidR="00F84486" w:rsidRPr="00766D31">
                <w:rPr>
                  <w:rStyle w:val="Hyperlink"/>
                </w:rPr>
                <w:t>www.marc.org</w:t>
              </w:r>
            </w:hyperlink>
          </w:p>
        </w:tc>
        <w:tc>
          <w:tcPr>
            <w:tcW w:w="2462" w:type="dxa"/>
          </w:tcPr>
          <w:p w14:paraId="330C43F4" w14:textId="77777777" w:rsidR="00F84486" w:rsidRPr="00766D31" w:rsidRDefault="00F84486" w:rsidP="00F84486">
            <w:pPr>
              <w:rPr>
                <w:rFonts w:cstheme="minorHAnsi"/>
              </w:rPr>
            </w:pPr>
            <w:r w:rsidRPr="00766D31">
              <w:rPr>
                <w:rFonts w:cstheme="minorHAnsi"/>
              </w:rPr>
              <w:t xml:space="preserve">Audrain, Boone, Callaway, Camden, Cole, Cooper, Crawford, Dent, Gasconade, Howard, Laclede, </w:t>
            </w:r>
            <w:proofErr w:type="spellStart"/>
            <w:r w:rsidRPr="00766D31">
              <w:rPr>
                <w:rFonts w:cstheme="minorHAnsi"/>
              </w:rPr>
              <w:t>Maries</w:t>
            </w:r>
            <w:proofErr w:type="spellEnd"/>
            <w:r w:rsidRPr="00766D31">
              <w:rPr>
                <w:rFonts w:cstheme="minorHAnsi"/>
              </w:rPr>
              <w:t>, Miller, Moniteau, Morgan, Osage, Phelps, Pulaski, and Washington counties</w:t>
            </w:r>
          </w:p>
          <w:p w14:paraId="6F56DAD5" w14:textId="77777777" w:rsidR="00F84486" w:rsidRPr="00766D31" w:rsidRDefault="00F84486" w:rsidP="00F84486">
            <w:pPr>
              <w:rPr>
                <w:rFonts w:cstheme="minorHAnsi"/>
              </w:rPr>
            </w:pPr>
          </w:p>
          <w:p w14:paraId="69F8A062" w14:textId="022DC252" w:rsidR="00F84486" w:rsidRPr="00766D31" w:rsidRDefault="00F84486" w:rsidP="00F84486">
            <w:pPr>
              <w:rPr>
                <w:rFonts w:cstheme="minorHAnsi"/>
              </w:rPr>
            </w:pPr>
          </w:p>
          <w:p w14:paraId="6E270773" w14:textId="52B6E13A" w:rsidR="00F84486" w:rsidRPr="00766D31" w:rsidRDefault="00F84486" w:rsidP="00F84486">
            <w:pPr>
              <w:rPr>
                <w:rFonts w:cstheme="minorHAnsi"/>
              </w:rPr>
            </w:pPr>
            <w:r w:rsidRPr="00766D31">
              <w:rPr>
                <w:rFonts w:cstheme="minorHAnsi"/>
              </w:rPr>
              <w:t>Cass, Clay, Jackson, Platte, and Ray counties</w:t>
            </w:r>
          </w:p>
        </w:tc>
        <w:tc>
          <w:tcPr>
            <w:tcW w:w="4119" w:type="dxa"/>
          </w:tcPr>
          <w:p w14:paraId="6A55AD0D" w14:textId="0F6D4B58" w:rsidR="00F84486" w:rsidRPr="00766D31" w:rsidRDefault="00F84486" w:rsidP="00F84486">
            <w:pPr>
              <w:rPr>
                <w:rFonts w:cstheme="minorHAnsi"/>
              </w:rPr>
            </w:pPr>
            <w:r w:rsidRPr="00766D31">
              <w:rPr>
                <w:rFonts w:cstheme="minorHAnsi"/>
              </w:rPr>
              <w:t>The Ombudsman Program advocates for the rights of individuals living in long-term facilities.</w:t>
            </w:r>
          </w:p>
        </w:tc>
      </w:tr>
      <w:tr w:rsidR="001D68B4" w:rsidRPr="00FD51F6" w14:paraId="76730260" w14:textId="77777777" w:rsidTr="00336020">
        <w:tc>
          <w:tcPr>
            <w:tcW w:w="3145" w:type="dxa"/>
          </w:tcPr>
          <w:p w14:paraId="0FC5993F" w14:textId="634763EF" w:rsidR="00F84486" w:rsidRPr="00FD51F6" w:rsidRDefault="00F84486" w:rsidP="00F84486">
            <w:pPr>
              <w:rPr>
                <w:rFonts w:cstheme="minorHAnsi"/>
              </w:rPr>
            </w:pPr>
            <w:r w:rsidRPr="00FD51F6">
              <w:rPr>
                <w:rFonts w:cstheme="minorHAnsi"/>
              </w:rPr>
              <w:t>Electronic Caregiver</w:t>
            </w:r>
          </w:p>
        </w:tc>
        <w:tc>
          <w:tcPr>
            <w:tcW w:w="3949" w:type="dxa"/>
          </w:tcPr>
          <w:p w14:paraId="0405BCE0" w14:textId="77777777" w:rsidR="00F84486" w:rsidRDefault="00F84486" w:rsidP="00F84486">
            <w:pPr>
              <w:pStyle w:val="NoSpacing"/>
              <w:rPr>
                <w:rFonts w:cstheme="minorHAnsi"/>
              </w:rPr>
            </w:pPr>
            <w:r w:rsidRPr="00FD51F6">
              <w:rPr>
                <w:rFonts w:cstheme="minorHAnsi"/>
              </w:rPr>
              <w:t>Susan Tonarel</w:t>
            </w:r>
            <w:r>
              <w:rPr>
                <w:rFonts w:cstheme="minorHAnsi"/>
              </w:rPr>
              <w:t>y</w:t>
            </w:r>
          </w:p>
          <w:p w14:paraId="31370958" w14:textId="20D2ABD4" w:rsidR="00F84486" w:rsidRDefault="00E36367" w:rsidP="00F84486">
            <w:pPr>
              <w:pStyle w:val="NoSpacing"/>
              <w:rPr>
                <w:rFonts w:cstheme="minorHAnsi"/>
              </w:rPr>
            </w:pPr>
            <w:hyperlink r:id="rId23" w:history="1">
              <w:r w:rsidR="00F84486" w:rsidRPr="002D5F6E">
                <w:rPr>
                  <w:rStyle w:val="Hyperlink"/>
                  <w:rFonts w:cstheme="minorHAnsi"/>
                </w:rPr>
                <w:t>Susan.tonarely@gmail.com</w:t>
              </w:r>
            </w:hyperlink>
          </w:p>
          <w:p w14:paraId="38C7D7F8" w14:textId="62FE5C5D" w:rsidR="00F84486" w:rsidRDefault="00E36367" w:rsidP="00F84486">
            <w:pPr>
              <w:pStyle w:val="NoSpacing"/>
              <w:rPr>
                <w:rFonts w:cstheme="minorHAnsi"/>
              </w:rPr>
            </w:pPr>
            <w:hyperlink r:id="rId24" w:history="1">
              <w:r w:rsidR="00F84486" w:rsidRPr="002D5F6E">
                <w:rPr>
                  <w:rStyle w:val="Hyperlink"/>
                  <w:rFonts w:cstheme="minorHAnsi"/>
                </w:rPr>
                <w:t>https://www.electroniccaregiver.com/</w:t>
              </w:r>
            </w:hyperlink>
          </w:p>
          <w:p w14:paraId="2A94AD87" w14:textId="21E06678" w:rsidR="00F84486" w:rsidRPr="00FD51F6" w:rsidRDefault="00F84486" w:rsidP="00F84486">
            <w:pPr>
              <w:pStyle w:val="NoSpacing"/>
              <w:rPr>
                <w:rFonts w:cstheme="minorHAnsi"/>
              </w:rPr>
            </w:pPr>
          </w:p>
        </w:tc>
        <w:tc>
          <w:tcPr>
            <w:tcW w:w="2462" w:type="dxa"/>
          </w:tcPr>
          <w:p w14:paraId="24D1CAE4" w14:textId="3C81B3AE" w:rsidR="00F84486" w:rsidRPr="00FD51F6" w:rsidRDefault="00F84486" w:rsidP="00F84486">
            <w:pPr>
              <w:rPr>
                <w:rFonts w:cstheme="minorHAnsi"/>
              </w:rPr>
            </w:pPr>
            <w:r w:rsidRPr="00FD51F6">
              <w:rPr>
                <w:rFonts w:cstheme="minorHAnsi"/>
              </w:rPr>
              <w:t>Nationwide</w:t>
            </w:r>
          </w:p>
        </w:tc>
        <w:tc>
          <w:tcPr>
            <w:tcW w:w="4119" w:type="dxa"/>
          </w:tcPr>
          <w:p w14:paraId="1F61652C" w14:textId="7F588371" w:rsidR="00F84486" w:rsidRPr="00FD51F6" w:rsidRDefault="00F84486" w:rsidP="00F84486">
            <w:pPr>
              <w:rPr>
                <w:rFonts w:cstheme="minorHAnsi"/>
              </w:rPr>
            </w:pPr>
            <w:r w:rsidRPr="00FD51F6">
              <w:rPr>
                <w:rFonts w:cstheme="minorHAnsi"/>
              </w:rPr>
              <w:t>Life Safety GPS technology</w:t>
            </w:r>
          </w:p>
        </w:tc>
      </w:tr>
      <w:tr w:rsidR="001D68B4" w:rsidRPr="00FD51F6" w14:paraId="1809BBFC" w14:textId="77777777" w:rsidTr="00336020">
        <w:tc>
          <w:tcPr>
            <w:tcW w:w="3145" w:type="dxa"/>
          </w:tcPr>
          <w:p w14:paraId="4EDD0B2F" w14:textId="59E0EAE8" w:rsidR="00F84486" w:rsidRPr="00FD51F6" w:rsidRDefault="00F84486" w:rsidP="00F84486">
            <w:pPr>
              <w:rPr>
                <w:rFonts w:cstheme="minorHAnsi"/>
              </w:rPr>
            </w:pPr>
            <w:r w:rsidRPr="00FD51F6">
              <w:rPr>
                <w:rFonts w:cstheme="minorHAnsi"/>
              </w:rPr>
              <w:t>I-Pad for Autism</w:t>
            </w:r>
          </w:p>
        </w:tc>
        <w:tc>
          <w:tcPr>
            <w:tcW w:w="3949" w:type="dxa"/>
          </w:tcPr>
          <w:p w14:paraId="4478B0E9" w14:textId="315DD641" w:rsidR="00F84486" w:rsidRPr="00FD51F6" w:rsidRDefault="00F84486" w:rsidP="00F84486">
            <w:pPr>
              <w:pStyle w:val="NoSpacing"/>
              <w:rPr>
                <w:rFonts w:cstheme="minorHAnsi"/>
              </w:rPr>
            </w:pPr>
            <w:r w:rsidRPr="00FD51F6">
              <w:rPr>
                <w:rFonts w:cstheme="minorHAnsi"/>
              </w:rPr>
              <w:t>Elizabeth Galt, Founder</w:t>
            </w:r>
          </w:p>
          <w:p w14:paraId="4199AFD2" w14:textId="6DDC8BA7" w:rsidR="00F84486" w:rsidRPr="00FD51F6" w:rsidRDefault="00F84486" w:rsidP="00F84486">
            <w:pPr>
              <w:pStyle w:val="PlainText"/>
              <w:rPr>
                <w:rFonts w:asciiTheme="minorHAnsi" w:hAnsiTheme="minorHAnsi" w:cstheme="minorHAnsi"/>
                <w:szCs w:val="22"/>
              </w:rPr>
            </w:pPr>
            <w:r w:rsidRPr="00FD51F6">
              <w:rPr>
                <w:rFonts w:asciiTheme="minorHAnsi" w:hAnsiTheme="minorHAnsi" w:cstheme="minorHAnsi"/>
                <w:szCs w:val="22"/>
              </w:rPr>
              <w:t>573-631-3720</w:t>
            </w:r>
          </w:p>
          <w:p w14:paraId="1102F47A" w14:textId="3081132B" w:rsidR="00F84486" w:rsidRPr="00FD51F6" w:rsidRDefault="00E36367" w:rsidP="00F84486">
            <w:pPr>
              <w:pStyle w:val="NoSpacing"/>
              <w:rPr>
                <w:rFonts w:cstheme="minorHAnsi"/>
              </w:rPr>
            </w:pPr>
            <w:hyperlink r:id="rId25" w:history="1">
              <w:r w:rsidR="00F84486" w:rsidRPr="00FD51F6">
                <w:rPr>
                  <w:rStyle w:val="Hyperlink"/>
                  <w:rFonts w:cstheme="minorHAnsi"/>
                </w:rPr>
                <w:t>galtelizabeth@rocketmail.com</w:t>
              </w:r>
            </w:hyperlink>
          </w:p>
        </w:tc>
        <w:tc>
          <w:tcPr>
            <w:tcW w:w="2462" w:type="dxa"/>
          </w:tcPr>
          <w:p w14:paraId="39699D19" w14:textId="445BE6B3" w:rsidR="00F84486" w:rsidRPr="00FD51F6" w:rsidRDefault="00F84486" w:rsidP="00F84486">
            <w:pPr>
              <w:rPr>
                <w:rFonts w:cstheme="minorHAnsi"/>
              </w:rPr>
            </w:pPr>
            <w:r w:rsidRPr="00FD51F6">
              <w:rPr>
                <w:rFonts w:cstheme="minorHAnsi"/>
              </w:rPr>
              <w:t>Statewide</w:t>
            </w:r>
          </w:p>
        </w:tc>
        <w:tc>
          <w:tcPr>
            <w:tcW w:w="4119" w:type="dxa"/>
          </w:tcPr>
          <w:p w14:paraId="23BCAB70" w14:textId="598F982D" w:rsidR="00F84486" w:rsidRPr="00FD51F6" w:rsidRDefault="00F84486" w:rsidP="00F84486">
            <w:pPr>
              <w:rPr>
                <w:rFonts w:cstheme="minorHAnsi"/>
                <w:bCs/>
              </w:rPr>
            </w:pPr>
            <w:r w:rsidRPr="00FD51F6">
              <w:rPr>
                <w:rFonts w:cstheme="minorHAnsi"/>
                <w:bCs/>
              </w:rPr>
              <w:t>Communication software for individuals who experience autism</w:t>
            </w:r>
          </w:p>
        </w:tc>
      </w:tr>
      <w:tr w:rsidR="001D68B4" w:rsidRPr="00FD51F6" w14:paraId="2AC560DC" w14:textId="77777777" w:rsidTr="00336020">
        <w:tc>
          <w:tcPr>
            <w:tcW w:w="3145" w:type="dxa"/>
          </w:tcPr>
          <w:p w14:paraId="05693073" w14:textId="4C1676CB" w:rsidR="00F84486" w:rsidRDefault="00F84486" w:rsidP="00F84486">
            <w:pPr>
              <w:rPr>
                <w:rFonts w:cstheme="minorHAnsi"/>
              </w:rPr>
            </w:pPr>
            <w:r>
              <w:rPr>
                <w:rFonts w:cstheme="minorHAnsi"/>
              </w:rPr>
              <w:t>Gray Matters Alliance*</w:t>
            </w:r>
          </w:p>
          <w:p w14:paraId="39F2F505" w14:textId="77777777" w:rsidR="00F84486" w:rsidRDefault="00F84486" w:rsidP="00F84486">
            <w:pPr>
              <w:rPr>
                <w:rFonts w:cstheme="minorHAnsi"/>
              </w:rPr>
            </w:pPr>
          </w:p>
          <w:p w14:paraId="1ECC5AC3" w14:textId="54075FCC" w:rsidR="00F84486" w:rsidRPr="00FD51F6" w:rsidRDefault="00F84486" w:rsidP="00F84486">
            <w:pPr>
              <w:rPr>
                <w:rFonts w:cstheme="minorHAnsi"/>
              </w:rPr>
            </w:pPr>
          </w:p>
        </w:tc>
        <w:tc>
          <w:tcPr>
            <w:tcW w:w="3949" w:type="dxa"/>
          </w:tcPr>
          <w:p w14:paraId="040AB8CB" w14:textId="3AE59DFA" w:rsidR="00F84486" w:rsidRDefault="00F84486" w:rsidP="00F84486">
            <w:pPr>
              <w:pStyle w:val="NoSpacing"/>
              <w:rPr>
                <w:rFonts w:cstheme="minorHAnsi"/>
              </w:rPr>
            </w:pPr>
            <w:r>
              <w:rPr>
                <w:rFonts w:cstheme="minorHAnsi"/>
              </w:rPr>
              <w:t>Aaron Milligan, Gray Matters Alliance</w:t>
            </w:r>
          </w:p>
          <w:p w14:paraId="48ED7F08" w14:textId="77777777" w:rsidR="00F84486" w:rsidRDefault="00F84486" w:rsidP="00F84486">
            <w:pPr>
              <w:pStyle w:val="PlainText"/>
            </w:pPr>
            <w:r>
              <w:t>314-472-3318</w:t>
            </w:r>
          </w:p>
          <w:p w14:paraId="1E7BF3C0" w14:textId="2EF16A4A" w:rsidR="00F84486" w:rsidRDefault="00E36367" w:rsidP="00F84486">
            <w:pPr>
              <w:pStyle w:val="PlainText"/>
            </w:pPr>
            <w:hyperlink r:id="rId26" w:history="1">
              <w:r w:rsidR="00F84486" w:rsidRPr="002661B9">
                <w:rPr>
                  <w:rStyle w:val="Hyperlink"/>
                </w:rPr>
                <w:t>Aaron@graymattersalliance.com</w:t>
              </w:r>
            </w:hyperlink>
            <w:r w:rsidR="00F84486">
              <w:t> </w:t>
            </w:r>
          </w:p>
          <w:p w14:paraId="7E876575" w14:textId="4D6E9331" w:rsidR="00F84486" w:rsidRDefault="00F84486" w:rsidP="00F84486">
            <w:pPr>
              <w:pStyle w:val="PlainText"/>
            </w:pPr>
            <w:r>
              <w:t>Vicki Spraul</w:t>
            </w:r>
          </w:p>
          <w:p w14:paraId="68791271" w14:textId="51674490" w:rsidR="00F84486" w:rsidRDefault="00E36367" w:rsidP="00F84486">
            <w:pPr>
              <w:pStyle w:val="PlainText"/>
            </w:pPr>
            <w:hyperlink r:id="rId27" w:history="1">
              <w:r w:rsidR="00F84486" w:rsidRPr="00A617C8">
                <w:rPr>
                  <w:rStyle w:val="Hyperlink"/>
                </w:rPr>
                <w:t>Vicki@graymattersalliance.com</w:t>
              </w:r>
            </w:hyperlink>
          </w:p>
          <w:p w14:paraId="07C5D5CB" w14:textId="3BD511E1" w:rsidR="00F84486" w:rsidRDefault="00E36367" w:rsidP="00F84486">
            <w:pPr>
              <w:pStyle w:val="PlainText"/>
              <w:rPr>
                <w:rFonts w:cstheme="minorHAnsi"/>
              </w:rPr>
            </w:pPr>
            <w:hyperlink r:id="rId28" w:history="1">
              <w:r w:rsidR="00F84486">
                <w:rPr>
                  <w:rStyle w:val="Hyperlink"/>
                </w:rPr>
                <w:t>www.graymattersalliance.com</w:t>
              </w:r>
            </w:hyperlink>
          </w:p>
          <w:p w14:paraId="20C2A06A" w14:textId="5BE8A9C5" w:rsidR="00F84486" w:rsidRPr="00FD51F6" w:rsidRDefault="00F84486" w:rsidP="00F84486">
            <w:pPr>
              <w:pStyle w:val="PlainText"/>
              <w:rPr>
                <w:rFonts w:cstheme="minorHAnsi"/>
              </w:rPr>
            </w:pPr>
          </w:p>
        </w:tc>
        <w:tc>
          <w:tcPr>
            <w:tcW w:w="2462" w:type="dxa"/>
          </w:tcPr>
          <w:p w14:paraId="6590D779" w14:textId="2178D974" w:rsidR="00F84486" w:rsidRPr="00FD51F6" w:rsidRDefault="00F84486" w:rsidP="00F84486">
            <w:pPr>
              <w:rPr>
                <w:rFonts w:cstheme="minorHAnsi"/>
              </w:rPr>
            </w:pPr>
            <w:r>
              <w:rPr>
                <w:rFonts w:cstheme="minorHAnsi"/>
              </w:rPr>
              <w:t>Nationwide</w:t>
            </w:r>
          </w:p>
        </w:tc>
        <w:tc>
          <w:tcPr>
            <w:tcW w:w="4119" w:type="dxa"/>
          </w:tcPr>
          <w:p w14:paraId="00A73C6A" w14:textId="4964F397" w:rsidR="00F84486" w:rsidRPr="00FD51F6" w:rsidRDefault="00F84486" w:rsidP="00F84486">
            <w:pPr>
              <w:rPr>
                <w:rFonts w:cstheme="minorHAnsi"/>
                <w:bCs/>
              </w:rPr>
            </w:pPr>
            <w:r>
              <w:rPr>
                <w:rFonts w:cstheme="minorHAnsi"/>
                <w:bCs/>
              </w:rPr>
              <w:t>Personal health and home safety monitoring system</w:t>
            </w:r>
          </w:p>
        </w:tc>
      </w:tr>
      <w:tr w:rsidR="001D68B4" w:rsidRPr="00FD51F6" w14:paraId="74BA317E" w14:textId="77777777" w:rsidTr="00336020">
        <w:tc>
          <w:tcPr>
            <w:tcW w:w="3145" w:type="dxa"/>
          </w:tcPr>
          <w:p w14:paraId="2A95E047" w14:textId="46E40D54" w:rsidR="00F84486" w:rsidRPr="00FD51F6" w:rsidRDefault="00F84486" w:rsidP="00F84486">
            <w:pPr>
              <w:rPr>
                <w:rFonts w:cstheme="minorHAnsi"/>
              </w:rPr>
            </w:pPr>
            <w:r w:rsidRPr="00FD51F6">
              <w:rPr>
                <w:rFonts w:cstheme="minorHAnsi"/>
              </w:rPr>
              <w:lastRenderedPageBreak/>
              <w:t>Gina Baldwin, Founder, App2Speak</w:t>
            </w:r>
          </w:p>
        </w:tc>
        <w:tc>
          <w:tcPr>
            <w:tcW w:w="3949" w:type="dxa"/>
          </w:tcPr>
          <w:p w14:paraId="429793AB" w14:textId="627A19F9" w:rsidR="00F84486" w:rsidRPr="00FD51F6" w:rsidRDefault="00F84486" w:rsidP="00F84486">
            <w:pPr>
              <w:pStyle w:val="NoSpacing"/>
              <w:rPr>
                <w:rFonts w:cstheme="minorHAnsi"/>
              </w:rPr>
            </w:pPr>
            <w:r w:rsidRPr="00FD51F6">
              <w:rPr>
                <w:rFonts w:cstheme="minorHAnsi"/>
              </w:rPr>
              <w:t>Gina Baldwin</w:t>
            </w:r>
          </w:p>
          <w:p w14:paraId="6581A88B" w14:textId="7B3E852A" w:rsidR="00F84486" w:rsidRPr="00FD51F6" w:rsidRDefault="00E36367" w:rsidP="00F84486">
            <w:pPr>
              <w:pStyle w:val="NoSpacing"/>
              <w:rPr>
                <w:rFonts w:cstheme="minorHAnsi"/>
              </w:rPr>
            </w:pPr>
            <w:hyperlink r:id="rId29" w:history="1">
              <w:r w:rsidR="00F84486" w:rsidRPr="00FD51F6">
                <w:rPr>
                  <w:rStyle w:val="Hyperlink"/>
                  <w:rFonts w:cstheme="minorHAnsi"/>
                </w:rPr>
                <w:t>Gbaldwin@app2speak.com</w:t>
              </w:r>
            </w:hyperlink>
          </w:p>
          <w:p w14:paraId="7A252645" w14:textId="77777777" w:rsidR="00F84486" w:rsidRDefault="00E36367" w:rsidP="00F84486">
            <w:pPr>
              <w:pStyle w:val="NoSpacing"/>
              <w:rPr>
                <w:rStyle w:val="Hyperlink"/>
                <w:rFonts w:cstheme="minorHAnsi"/>
                <w:bCs/>
              </w:rPr>
            </w:pPr>
            <w:hyperlink r:id="rId30" w:history="1">
              <w:r w:rsidR="00F84486" w:rsidRPr="00FD51F6">
                <w:rPr>
                  <w:rStyle w:val="Hyperlink"/>
                  <w:rFonts w:cstheme="minorHAnsi"/>
                  <w:bCs/>
                </w:rPr>
                <w:t>https://app2speak.com/</w:t>
              </w:r>
            </w:hyperlink>
          </w:p>
          <w:p w14:paraId="19020AD0" w14:textId="77777777" w:rsidR="00F84486" w:rsidRDefault="00F84486" w:rsidP="00F84486">
            <w:pPr>
              <w:pStyle w:val="NoSpacing"/>
              <w:rPr>
                <w:rStyle w:val="Hyperlink"/>
                <w:rFonts w:cstheme="minorHAnsi"/>
                <w:bCs/>
              </w:rPr>
            </w:pPr>
          </w:p>
          <w:p w14:paraId="1EBE5A59" w14:textId="77777777" w:rsidR="00F84486" w:rsidRDefault="00F84486" w:rsidP="00F84486">
            <w:pPr>
              <w:pStyle w:val="NoSpacing"/>
              <w:rPr>
                <w:rStyle w:val="Hyperlink"/>
                <w:rFonts w:cstheme="minorHAnsi"/>
                <w:bCs/>
              </w:rPr>
            </w:pPr>
          </w:p>
          <w:p w14:paraId="52C9C0B5" w14:textId="485FD014" w:rsidR="00F84486" w:rsidRPr="00FD51F6" w:rsidRDefault="00F84486" w:rsidP="00F84486">
            <w:pPr>
              <w:pStyle w:val="NoSpacing"/>
              <w:rPr>
                <w:rFonts w:cstheme="minorHAnsi"/>
              </w:rPr>
            </w:pPr>
          </w:p>
        </w:tc>
        <w:tc>
          <w:tcPr>
            <w:tcW w:w="2462" w:type="dxa"/>
          </w:tcPr>
          <w:p w14:paraId="20F2D372" w14:textId="178B6264" w:rsidR="00F84486" w:rsidRPr="00FD51F6" w:rsidRDefault="00F84486" w:rsidP="00F84486">
            <w:pPr>
              <w:rPr>
                <w:rFonts w:cstheme="minorHAnsi"/>
              </w:rPr>
            </w:pPr>
            <w:r w:rsidRPr="00FD51F6">
              <w:rPr>
                <w:rFonts w:cstheme="minorHAnsi"/>
              </w:rPr>
              <w:t>Statewide</w:t>
            </w:r>
          </w:p>
        </w:tc>
        <w:tc>
          <w:tcPr>
            <w:tcW w:w="4119" w:type="dxa"/>
          </w:tcPr>
          <w:p w14:paraId="14541A9C" w14:textId="64B6969C" w:rsidR="00F84486" w:rsidRPr="00FD51F6" w:rsidRDefault="00F84486" w:rsidP="00F84486">
            <w:pPr>
              <w:rPr>
                <w:rFonts w:cstheme="minorHAnsi"/>
                <w:bCs/>
              </w:rPr>
            </w:pPr>
            <w:r w:rsidRPr="00FD51F6">
              <w:rPr>
                <w:rFonts w:cstheme="minorHAnsi"/>
                <w:bCs/>
              </w:rPr>
              <w:t>Communication software</w:t>
            </w:r>
          </w:p>
          <w:p w14:paraId="1EA68147" w14:textId="118A21C7" w:rsidR="00F84486" w:rsidRPr="00FD51F6" w:rsidRDefault="00F84486" w:rsidP="00F84486">
            <w:pPr>
              <w:rPr>
                <w:rFonts w:cstheme="minorHAnsi"/>
              </w:rPr>
            </w:pPr>
          </w:p>
        </w:tc>
      </w:tr>
      <w:tr w:rsidR="001D68B4" w:rsidRPr="00FD51F6" w14:paraId="0F164B6C" w14:textId="77777777" w:rsidTr="00336020">
        <w:tc>
          <w:tcPr>
            <w:tcW w:w="3145" w:type="dxa"/>
          </w:tcPr>
          <w:p w14:paraId="22A0D5AB" w14:textId="30C1DEC0" w:rsidR="00F84486" w:rsidRPr="00186F9D" w:rsidRDefault="00F84486" w:rsidP="00F84486">
            <w:pPr>
              <w:rPr>
                <w:rFonts w:cstheme="minorHAnsi"/>
              </w:rPr>
            </w:pPr>
            <w:r w:rsidRPr="00186F9D">
              <w:rPr>
                <w:rFonts w:cstheme="minorHAnsi"/>
              </w:rPr>
              <w:t>Hearo Technologies</w:t>
            </w:r>
            <w:r>
              <w:rPr>
                <w:rFonts w:cstheme="minorHAnsi"/>
              </w:rPr>
              <w:t>*</w:t>
            </w:r>
          </w:p>
        </w:tc>
        <w:tc>
          <w:tcPr>
            <w:tcW w:w="3949" w:type="dxa"/>
          </w:tcPr>
          <w:p w14:paraId="7733DE02" w14:textId="77777777" w:rsidR="00F84486" w:rsidRPr="00186F9D" w:rsidRDefault="00F84486" w:rsidP="00F84486">
            <w:pPr>
              <w:pStyle w:val="NoSpacing"/>
              <w:rPr>
                <w:rFonts w:cstheme="minorHAnsi"/>
              </w:rPr>
            </w:pPr>
            <w:r w:rsidRPr="00186F9D">
              <w:rPr>
                <w:rFonts w:cstheme="minorHAnsi"/>
              </w:rPr>
              <w:t>Jim Carr</w:t>
            </w:r>
          </w:p>
          <w:p w14:paraId="03B19C25" w14:textId="77777777" w:rsidR="00F84486" w:rsidRPr="00186F9D" w:rsidRDefault="00E36367" w:rsidP="00F84486">
            <w:pPr>
              <w:pStyle w:val="NoSpacing"/>
              <w:rPr>
                <w:rStyle w:val="Hyperlink"/>
                <w:rFonts w:cstheme="minorHAnsi"/>
              </w:rPr>
            </w:pPr>
            <w:hyperlink r:id="rId31" w:history="1">
              <w:r w:rsidR="00F84486" w:rsidRPr="00186F9D">
                <w:rPr>
                  <w:rStyle w:val="Hyperlink"/>
                  <w:rFonts w:cstheme="minorHAnsi"/>
                </w:rPr>
                <w:t>jim@hearo.ai</w:t>
              </w:r>
            </w:hyperlink>
          </w:p>
          <w:p w14:paraId="123C38AF" w14:textId="4BF5E8FF" w:rsidR="00F84486" w:rsidRPr="00186F9D" w:rsidRDefault="00F84486" w:rsidP="00F84486">
            <w:pPr>
              <w:pStyle w:val="NoSpacing"/>
              <w:rPr>
                <w:rStyle w:val="Hyperlink"/>
                <w:rFonts w:cstheme="minorHAnsi"/>
              </w:rPr>
            </w:pPr>
            <w:r w:rsidRPr="00186F9D">
              <w:rPr>
                <w:rStyle w:val="Hyperlink"/>
                <w:rFonts w:cstheme="minorHAnsi"/>
              </w:rPr>
              <w:t>https://hearo.ai/</w:t>
            </w:r>
          </w:p>
          <w:p w14:paraId="0F31BAD2" w14:textId="4FBFF58E" w:rsidR="00F84486" w:rsidRPr="00186F9D" w:rsidRDefault="00F84486" w:rsidP="00F84486">
            <w:pPr>
              <w:pStyle w:val="NoSpacing"/>
              <w:rPr>
                <w:rFonts w:cstheme="minorHAnsi"/>
              </w:rPr>
            </w:pPr>
          </w:p>
        </w:tc>
        <w:tc>
          <w:tcPr>
            <w:tcW w:w="2462" w:type="dxa"/>
          </w:tcPr>
          <w:p w14:paraId="01D8B886" w14:textId="0C86C12F" w:rsidR="00F84486" w:rsidRPr="00186F9D" w:rsidRDefault="00F84486" w:rsidP="00F84486">
            <w:pPr>
              <w:rPr>
                <w:rFonts w:cstheme="minorHAnsi"/>
              </w:rPr>
            </w:pPr>
            <w:r w:rsidRPr="00186F9D">
              <w:rPr>
                <w:rFonts w:cstheme="minorHAnsi"/>
              </w:rPr>
              <w:t>Statewide</w:t>
            </w:r>
          </w:p>
        </w:tc>
        <w:tc>
          <w:tcPr>
            <w:tcW w:w="4119" w:type="dxa"/>
          </w:tcPr>
          <w:p w14:paraId="722BA2ED" w14:textId="138FEC06" w:rsidR="00F84486" w:rsidRPr="00C61163" w:rsidRDefault="00F84486" w:rsidP="00F84486">
            <w:pPr>
              <w:pStyle w:val="ListParagraph"/>
              <w:ind w:left="0"/>
              <w:rPr>
                <w:rFonts w:cstheme="minorHAnsi"/>
                <w:highlight w:val="yellow"/>
              </w:rPr>
            </w:pPr>
            <w:r>
              <w:t>Remote support platform which keeps the provider/agency engaged as the first point of contact.  Includes secure enterprise-grade data connection for on-demand, 2-way, voice and/or video communication.  A full suite of sensors provides real-time activity and trends.  Additional technology can be added to tailor the service to individuals’ needs.</w:t>
            </w:r>
          </w:p>
        </w:tc>
      </w:tr>
      <w:tr w:rsidR="001D68B4" w:rsidRPr="00FD51F6" w14:paraId="54E57314" w14:textId="77777777" w:rsidTr="00336020">
        <w:tc>
          <w:tcPr>
            <w:tcW w:w="3145" w:type="dxa"/>
          </w:tcPr>
          <w:p w14:paraId="19D5FD3C" w14:textId="53742DC4" w:rsidR="00F84486" w:rsidRPr="00486CAA" w:rsidRDefault="00F84486" w:rsidP="00F84486">
            <w:pPr>
              <w:rPr>
                <w:rFonts w:cstheme="minorHAnsi"/>
              </w:rPr>
            </w:pPr>
            <w:r w:rsidRPr="00486CAA">
              <w:rPr>
                <w:rFonts w:cstheme="minorHAnsi"/>
              </w:rPr>
              <w:t>Missouri Assistive Technology*</w:t>
            </w:r>
          </w:p>
        </w:tc>
        <w:tc>
          <w:tcPr>
            <w:tcW w:w="3949" w:type="dxa"/>
          </w:tcPr>
          <w:p w14:paraId="6838769D" w14:textId="0851EEDA" w:rsidR="00F84486" w:rsidRPr="00486CAA" w:rsidRDefault="00F84486" w:rsidP="00F84486">
            <w:pPr>
              <w:pStyle w:val="NoSpacing"/>
              <w:rPr>
                <w:rFonts w:cstheme="minorHAnsi"/>
              </w:rPr>
            </w:pPr>
            <w:r w:rsidRPr="00486CAA">
              <w:rPr>
                <w:rFonts w:cstheme="minorHAnsi"/>
              </w:rPr>
              <w:t>David Baker</w:t>
            </w:r>
          </w:p>
          <w:p w14:paraId="4A44DF50" w14:textId="29AABB82" w:rsidR="00F84486" w:rsidRPr="00486CAA" w:rsidRDefault="00E36367" w:rsidP="00F84486">
            <w:pPr>
              <w:pStyle w:val="NoSpacing"/>
              <w:rPr>
                <w:rFonts w:cstheme="minorHAnsi"/>
              </w:rPr>
            </w:pPr>
            <w:hyperlink r:id="rId32" w:history="1">
              <w:r w:rsidR="00F84486" w:rsidRPr="00486CAA">
                <w:rPr>
                  <w:rStyle w:val="Hyperlink"/>
                  <w:rFonts w:cstheme="minorHAnsi"/>
                </w:rPr>
                <w:t>Dbaker@mo-at.org</w:t>
              </w:r>
            </w:hyperlink>
          </w:p>
          <w:p w14:paraId="2C115A96" w14:textId="74A2CD1D" w:rsidR="00F84486" w:rsidRPr="00486CAA" w:rsidRDefault="00E36367" w:rsidP="00F84486">
            <w:pPr>
              <w:pStyle w:val="NoSpacing"/>
              <w:rPr>
                <w:rFonts w:cstheme="minorHAnsi"/>
              </w:rPr>
            </w:pPr>
            <w:hyperlink r:id="rId33" w:history="1">
              <w:r w:rsidR="00F84486" w:rsidRPr="00486CAA">
                <w:rPr>
                  <w:rStyle w:val="Hyperlink"/>
                  <w:rFonts w:cstheme="minorHAnsi"/>
                </w:rPr>
                <w:t>https://at.mo.gov/</w:t>
              </w:r>
            </w:hyperlink>
          </w:p>
          <w:p w14:paraId="0A48D4B2" w14:textId="77777777" w:rsidR="00F84486" w:rsidRPr="00486CAA" w:rsidRDefault="00F84486" w:rsidP="00F84486">
            <w:pPr>
              <w:pStyle w:val="NoSpacing"/>
              <w:rPr>
                <w:rFonts w:cstheme="minorHAnsi"/>
              </w:rPr>
            </w:pPr>
          </w:p>
          <w:p w14:paraId="6FFD30A8" w14:textId="77777777" w:rsidR="00F84486" w:rsidRPr="00486CAA" w:rsidRDefault="00F84486" w:rsidP="00F84486">
            <w:pPr>
              <w:pStyle w:val="NoSpacing"/>
              <w:rPr>
                <w:rFonts w:cstheme="minorHAnsi"/>
              </w:rPr>
            </w:pPr>
          </w:p>
          <w:p w14:paraId="22E3859D" w14:textId="77777777" w:rsidR="00F84486" w:rsidRDefault="00F84486" w:rsidP="00F84486">
            <w:pPr>
              <w:pStyle w:val="NoSpacing"/>
              <w:rPr>
                <w:rFonts w:cstheme="minorHAnsi"/>
              </w:rPr>
            </w:pPr>
          </w:p>
          <w:p w14:paraId="4160AD88" w14:textId="079CBBF6" w:rsidR="00F84486" w:rsidRPr="00486CAA" w:rsidRDefault="00F84486" w:rsidP="00F84486">
            <w:pPr>
              <w:pStyle w:val="NoSpacing"/>
              <w:rPr>
                <w:rFonts w:cstheme="minorHAnsi"/>
              </w:rPr>
            </w:pPr>
          </w:p>
        </w:tc>
        <w:tc>
          <w:tcPr>
            <w:tcW w:w="2462" w:type="dxa"/>
          </w:tcPr>
          <w:p w14:paraId="34EDFFDE" w14:textId="4D19A813" w:rsidR="00F84486" w:rsidRPr="00486CAA" w:rsidRDefault="00F84486" w:rsidP="00F84486">
            <w:pPr>
              <w:rPr>
                <w:rFonts w:cstheme="minorHAnsi"/>
              </w:rPr>
            </w:pPr>
            <w:r w:rsidRPr="00486CAA">
              <w:rPr>
                <w:rFonts w:cstheme="minorHAnsi"/>
              </w:rPr>
              <w:t>Statewide</w:t>
            </w:r>
          </w:p>
        </w:tc>
        <w:tc>
          <w:tcPr>
            <w:tcW w:w="4119" w:type="dxa"/>
          </w:tcPr>
          <w:p w14:paraId="297DA9BD" w14:textId="3346FB08" w:rsidR="00F84486" w:rsidRPr="00486CAA" w:rsidRDefault="00F84486" w:rsidP="00F84486">
            <w:pPr>
              <w:rPr>
                <w:rFonts w:cstheme="minorHAnsi"/>
              </w:rPr>
            </w:pPr>
            <w:r w:rsidRPr="00486CAA">
              <w:rPr>
                <w:rFonts w:cstheme="minorHAnsi"/>
              </w:rPr>
              <w:t xml:space="preserve">Provides programs and services to help individuals learn about and acquire assistive technology. Key programs </w:t>
            </w:r>
            <w:proofErr w:type="gramStart"/>
            <w:r w:rsidRPr="00486CAA">
              <w:rPr>
                <w:rFonts w:cstheme="minorHAnsi"/>
              </w:rPr>
              <w:t>include:</w:t>
            </w:r>
            <w:proofErr w:type="gramEnd"/>
            <w:r w:rsidRPr="00486CAA">
              <w:rPr>
                <w:rFonts w:cstheme="minorHAnsi"/>
              </w:rPr>
              <w:t xml:space="preserve"> </w:t>
            </w:r>
            <w:r>
              <w:rPr>
                <w:rFonts w:cstheme="minorHAnsi"/>
              </w:rPr>
              <w:t xml:space="preserve"> </w:t>
            </w:r>
            <w:r w:rsidRPr="00486CAA">
              <w:rPr>
                <w:rFonts w:cstheme="minorHAnsi"/>
              </w:rPr>
              <w:t xml:space="preserve">device loan, financial loans for AT, Telecommunication Access Programs for Telephone and Internet and Assistive Technology Reimbursement Program for Schools. </w:t>
            </w:r>
            <w:proofErr w:type="spellStart"/>
            <w:r w:rsidRPr="00486CAA">
              <w:rPr>
                <w:rFonts w:cstheme="minorHAnsi"/>
              </w:rPr>
              <w:t>MoAT</w:t>
            </w:r>
            <w:proofErr w:type="spellEnd"/>
            <w:r w:rsidRPr="00486CAA">
              <w:rPr>
                <w:rFonts w:cstheme="minorHAnsi"/>
              </w:rPr>
              <w:t xml:space="preserve"> also supports a series of device demonstration and device re-use programs located throughout Missouri.</w:t>
            </w:r>
          </w:p>
        </w:tc>
      </w:tr>
      <w:tr w:rsidR="001D68B4" w:rsidRPr="00FD51F6" w14:paraId="1E325FE7" w14:textId="77777777" w:rsidTr="00336020">
        <w:tc>
          <w:tcPr>
            <w:tcW w:w="3145" w:type="dxa"/>
          </w:tcPr>
          <w:p w14:paraId="1B0E19AD" w14:textId="3E14C56E" w:rsidR="00F84486" w:rsidRPr="00FD51F6" w:rsidRDefault="00F84486" w:rsidP="00F84486">
            <w:pPr>
              <w:rPr>
                <w:rFonts w:cstheme="minorHAnsi"/>
              </w:rPr>
            </w:pPr>
            <w:r w:rsidRPr="00FD51F6">
              <w:rPr>
                <w:rFonts w:cstheme="minorHAnsi"/>
              </w:rPr>
              <w:t xml:space="preserve">Missouri Inclusive Housing </w:t>
            </w:r>
          </w:p>
        </w:tc>
        <w:tc>
          <w:tcPr>
            <w:tcW w:w="3949" w:type="dxa"/>
          </w:tcPr>
          <w:p w14:paraId="1ABD22E4" w14:textId="77777777" w:rsidR="00F84486" w:rsidRPr="00FD51F6" w:rsidRDefault="00F84486" w:rsidP="00F84486">
            <w:pPr>
              <w:pStyle w:val="NoSpacing"/>
              <w:rPr>
                <w:rFonts w:cstheme="minorHAnsi"/>
              </w:rPr>
            </w:pPr>
            <w:r w:rsidRPr="00FD51F6">
              <w:rPr>
                <w:rFonts w:cstheme="minorHAnsi"/>
              </w:rPr>
              <w:t>Lisa Turner</w:t>
            </w:r>
          </w:p>
          <w:p w14:paraId="71E65BD4" w14:textId="384AD6D0" w:rsidR="00F84486" w:rsidRPr="00FD51F6" w:rsidRDefault="00F84486" w:rsidP="00F84486">
            <w:pPr>
              <w:pStyle w:val="NoSpacing"/>
              <w:rPr>
                <w:rFonts w:cstheme="minorHAnsi"/>
              </w:rPr>
            </w:pPr>
            <w:r w:rsidRPr="00FD51F6">
              <w:rPr>
                <w:rFonts w:cstheme="minorHAnsi"/>
              </w:rPr>
              <w:t>573-319-9060</w:t>
            </w:r>
          </w:p>
          <w:p w14:paraId="5A40DBA7" w14:textId="77777777" w:rsidR="00F84486" w:rsidRPr="00FD51F6" w:rsidRDefault="00E36367" w:rsidP="00F84486">
            <w:pPr>
              <w:pStyle w:val="NoSpacing"/>
              <w:rPr>
                <w:rFonts w:cstheme="minorHAnsi"/>
              </w:rPr>
            </w:pPr>
            <w:hyperlink r:id="rId34" w:history="1">
              <w:r w:rsidR="00F84486" w:rsidRPr="00FD51F6">
                <w:rPr>
                  <w:rStyle w:val="Hyperlink"/>
                  <w:rFonts w:cstheme="minorHAnsi"/>
                </w:rPr>
                <w:t>Lisaturner@mohousing.com</w:t>
              </w:r>
            </w:hyperlink>
          </w:p>
          <w:p w14:paraId="42473E75" w14:textId="1B74A428" w:rsidR="00F84486" w:rsidRDefault="00E36367" w:rsidP="00F84486">
            <w:pPr>
              <w:pStyle w:val="NoSpacing"/>
              <w:rPr>
                <w:rFonts w:cstheme="minorHAnsi"/>
              </w:rPr>
            </w:pPr>
            <w:hyperlink r:id="rId35" w:history="1">
              <w:r w:rsidR="00F84486" w:rsidRPr="006827C6">
                <w:rPr>
                  <w:rStyle w:val="Hyperlink"/>
                  <w:rFonts w:cstheme="minorHAnsi"/>
                </w:rPr>
                <w:t>www.mohousing.com</w:t>
              </w:r>
            </w:hyperlink>
          </w:p>
          <w:p w14:paraId="06FBC7AF" w14:textId="38E8490D" w:rsidR="00F84486" w:rsidRPr="00FD51F6" w:rsidRDefault="00F84486" w:rsidP="00F84486">
            <w:pPr>
              <w:pStyle w:val="NoSpacing"/>
              <w:rPr>
                <w:rFonts w:cstheme="minorHAnsi"/>
              </w:rPr>
            </w:pPr>
          </w:p>
        </w:tc>
        <w:tc>
          <w:tcPr>
            <w:tcW w:w="2462" w:type="dxa"/>
          </w:tcPr>
          <w:p w14:paraId="04284325" w14:textId="38F8B52A" w:rsidR="00F84486" w:rsidRPr="00FD51F6" w:rsidRDefault="00F84486" w:rsidP="00F84486">
            <w:pPr>
              <w:rPr>
                <w:rFonts w:cstheme="minorHAnsi"/>
              </w:rPr>
            </w:pPr>
            <w:r w:rsidRPr="00FD51F6">
              <w:rPr>
                <w:rFonts w:cstheme="minorHAnsi"/>
              </w:rPr>
              <w:t>Statewide</w:t>
            </w:r>
          </w:p>
        </w:tc>
        <w:tc>
          <w:tcPr>
            <w:tcW w:w="4119" w:type="dxa"/>
          </w:tcPr>
          <w:p w14:paraId="17A48942" w14:textId="224EBFFE" w:rsidR="00F84486" w:rsidRPr="00FD51F6" w:rsidRDefault="00F84486" w:rsidP="00F84486">
            <w:pPr>
              <w:rPr>
                <w:rFonts w:cstheme="minorHAnsi"/>
              </w:rPr>
            </w:pPr>
            <w:r w:rsidRPr="00FD51F6">
              <w:rPr>
                <w:rFonts w:cstheme="minorHAnsi"/>
              </w:rPr>
              <w:t>Provides training on DDD’s Technology First initiative and on accessing assistive technology through the DD waivers to support coordinators, providers, individuals, and families.  Can assist in finding AT resources and consulting on individual situations.</w:t>
            </w:r>
          </w:p>
        </w:tc>
      </w:tr>
      <w:tr w:rsidR="001D68B4" w:rsidRPr="00FD51F6" w14:paraId="055B51D3" w14:textId="77777777" w:rsidTr="00336020">
        <w:tc>
          <w:tcPr>
            <w:tcW w:w="3145" w:type="dxa"/>
          </w:tcPr>
          <w:p w14:paraId="22CADE7C" w14:textId="35376793" w:rsidR="00F84486" w:rsidRPr="00FD51F6" w:rsidRDefault="00F84486" w:rsidP="00F84486">
            <w:pPr>
              <w:rPr>
                <w:rFonts w:cstheme="minorHAnsi"/>
              </w:rPr>
            </w:pPr>
            <w:r w:rsidRPr="00450E52">
              <w:rPr>
                <w:rFonts w:cstheme="minorHAnsi"/>
              </w:rPr>
              <w:lastRenderedPageBreak/>
              <w:t>Next Step for Life</w:t>
            </w:r>
            <w:r w:rsidR="00450E52" w:rsidRPr="00450E52">
              <w:rPr>
                <w:rFonts w:cstheme="minorHAnsi"/>
              </w:rPr>
              <w:t xml:space="preserve"> KidStart</w:t>
            </w:r>
            <w:r w:rsidRPr="00450E52">
              <w:rPr>
                <w:rFonts w:cstheme="minorHAnsi"/>
              </w:rPr>
              <w:t xml:space="preserve"> Lending Library</w:t>
            </w:r>
          </w:p>
        </w:tc>
        <w:tc>
          <w:tcPr>
            <w:tcW w:w="3949" w:type="dxa"/>
          </w:tcPr>
          <w:p w14:paraId="5F6B87AE" w14:textId="77777777" w:rsidR="00450E52" w:rsidRDefault="00450E52" w:rsidP="00450E52">
            <w:pPr>
              <w:pStyle w:val="NoSpacing"/>
            </w:pPr>
            <w:r>
              <w:t>Myrna Winchester</w:t>
            </w:r>
          </w:p>
          <w:p w14:paraId="3B410C82" w14:textId="77777777" w:rsidR="00450E52" w:rsidRDefault="00E36367" w:rsidP="00450E52">
            <w:pPr>
              <w:pStyle w:val="NoSpacing"/>
            </w:pPr>
            <w:hyperlink r:id="rId36" w:history="1">
              <w:r w:rsidR="00450E52">
                <w:rPr>
                  <w:rStyle w:val="Hyperlink"/>
                </w:rPr>
                <w:t>mawinchester@nextstepforlife.org</w:t>
              </w:r>
            </w:hyperlink>
            <w:r w:rsidR="00450E52">
              <w:t xml:space="preserve"> </w:t>
            </w:r>
          </w:p>
          <w:p w14:paraId="49899917" w14:textId="77777777" w:rsidR="00450E52" w:rsidRDefault="00450E52" w:rsidP="00450E52">
            <w:pPr>
              <w:pStyle w:val="NoSpacing"/>
            </w:pPr>
          </w:p>
          <w:p w14:paraId="3EC2D43B" w14:textId="77777777" w:rsidR="00450E52" w:rsidRDefault="00450E52" w:rsidP="00450E52">
            <w:pPr>
              <w:pStyle w:val="NoSpacing"/>
            </w:pPr>
            <w:r>
              <w:t>Linda Wolf</w:t>
            </w:r>
          </w:p>
          <w:p w14:paraId="5354C335" w14:textId="77777777" w:rsidR="00450E52" w:rsidRDefault="00E36367" w:rsidP="00450E52">
            <w:pPr>
              <w:pStyle w:val="NoSpacing"/>
            </w:pPr>
            <w:hyperlink r:id="rId37" w:history="1">
              <w:r w:rsidR="00450E52">
                <w:rPr>
                  <w:rStyle w:val="Hyperlink"/>
                </w:rPr>
                <w:t>lswolf@nextstepforlife.org</w:t>
              </w:r>
            </w:hyperlink>
          </w:p>
          <w:p w14:paraId="75D1B80B" w14:textId="77777777" w:rsidR="00450E52" w:rsidRDefault="00450E52" w:rsidP="00450E52">
            <w:pPr>
              <w:pStyle w:val="NoSpacing"/>
            </w:pPr>
          </w:p>
          <w:p w14:paraId="5BC5F976" w14:textId="098E7E80" w:rsidR="00F84486" w:rsidRPr="00FD51F6" w:rsidRDefault="00450E52" w:rsidP="00450E52">
            <w:pPr>
              <w:pStyle w:val="NoSpacing"/>
              <w:rPr>
                <w:rFonts w:cstheme="minorHAnsi"/>
              </w:rPr>
            </w:pPr>
            <w:r>
              <w:t>636-282-1414 or 636-933-3764</w:t>
            </w:r>
          </w:p>
        </w:tc>
        <w:tc>
          <w:tcPr>
            <w:tcW w:w="2462" w:type="dxa"/>
          </w:tcPr>
          <w:p w14:paraId="55000978" w14:textId="3A8D5A6B" w:rsidR="00F84486" w:rsidRPr="00FD51F6" w:rsidRDefault="00450E52" w:rsidP="00F84486">
            <w:pPr>
              <w:rPr>
                <w:rFonts w:cstheme="minorHAnsi"/>
              </w:rPr>
            </w:pPr>
            <w:r>
              <w:rPr>
                <w:rFonts w:cstheme="minorHAnsi"/>
              </w:rPr>
              <w:t>Jefferson County</w:t>
            </w:r>
          </w:p>
        </w:tc>
        <w:tc>
          <w:tcPr>
            <w:tcW w:w="4119" w:type="dxa"/>
          </w:tcPr>
          <w:p w14:paraId="7D78261E" w14:textId="08DD5348" w:rsidR="00F84486" w:rsidRPr="00FD51F6" w:rsidRDefault="00450E52" w:rsidP="00F84486">
            <w:pPr>
              <w:rPr>
                <w:rFonts w:cstheme="minorHAnsi"/>
              </w:rPr>
            </w:pPr>
            <w:r>
              <w:t>Over 1,500 items in inventory and available for parents or professionals to borrow to try before buying or to borrow if only needed for a short time. Inventory includes but not limited to equipment/ materials for fine &amp; gross motor, communication, sensory, positioning, safety, and play. As funds permit autism safety kits and other small consumable items may be available at no cost to members. Donations of outgrown or unused equipment accepted to recycle/reuse for another child.</w:t>
            </w:r>
          </w:p>
        </w:tc>
      </w:tr>
      <w:tr w:rsidR="001D68B4" w:rsidRPr="00FD51F6" w14:paraId="458CB7BF" w14:textId="77777777" w:rsidTr="00336020">
        <w:tc>
          <w:tcPr>
            <w:tcW w:w="3145" w:type="dxa"/>
          </w:tcPr>
          <w:p w14:paraId="78D8B247" w14:textId="2357002E" w:rsidR="00F84486" w:rsidRPr="00FD51F6" w:rsidRDefault="00F84486" w:rsidP="00F84486">
            <w:pPr>
              <w:rPr>
                <w:rFonts w:cstheme="minorHAnsi"/>
              </w:rPr>
            </w:pPr>
            <w:r w:rsidRPr="00FD51F6">
              <w:rPr>
                <w:rFonts w:cstheme="minorHAnsi"/>
              </w:rPr>
              <w:t>Night Owl Support Systems, LLC*</w:t>
            </w:r>
          </w:p>
        </w:tc>
        <w:tc>
          <w:tcPr>
            <w:tcW w:w="3949" w:type="dxa"/>
          </w:tcPr>
          <w:p w14:paraId="19DA4953" w14:textId="31C0F78F" w:rsidR="00F84486" w:rsidRPr="00FD51F6" w:rsidRDefault="00F84486" w:rsidP="00F84486">
            <w:pPr>
              <w:pStyle w:val="NoSpacing"/>
              <w:rPr>
                <w:rFonts w:cstheme="minorHAnsi"/>
              </w:rPr>
            </w:pPr>
            <w:r w:rsidRPr="00FD51F6">
              <w:rPr>
                <w:rFonts w:cstheme="minorHAnsi"/>
              </w:rPr>
              <w:t>Penny Mata - Missouri Rep.</w:t>
            </w:r>
          </w:p>
          <w:p w14:paraId="2A97B7EE" w14:textId="0A41D021" w:rsidR="00F84486" w:rsidRPr="00FD51F6" w:rsidRDefault="00F84486" w:rsidP="00F84486">
            <w:pPr>
              <w:pStyle w:val="NoSpacing"/>
              <w:rPr>
                <w:rFonts w:cstheme="minorHAnsi"/>
              </w:rPr>
            </w:pPr>
            <w:r w:rsidRPr="00FD51F6">
              <w:rPr>
                <w:rFonts w:cstheme="minorHAnsi"/>
              </w:rPr>
              <w:t xml:space="preserve">877-559-1642 </w:t>
            </w:r>
          </w:p>
          <w:p w14:paraId="1977DF3C" w14:textId="77777777" w:rsidR="00F84486" w:rsidRPr="00FD51F6" w:rsidRDefault="00E36367" w:rsidP="00F84486">
            <w:pPr>
              <w:pStyle w:val="NoSpacing"/>
              <w:rPr>
                <w:rFonts w:cstheme="minorHAnsi"/>
              </w:rPr>
            </w:pPr>
            <w:hyperlink r:id="rId38" w:history="1">
              <w:r w:rsidR="00F84486" w:rsidRPr="00FD51F6">
                <w:rPr>
                  <w:rStyle w:val="Hyperlink"/>
                  <w:rFonts w:cstheme="minorHAnsi"/>
                </w:rPr>
                <w:t>info@nossllc.com</w:t>
              </w:r>
            </w:hyperlink>
            <w:r w:rsidR="00F84486" w:rsidRPr="00FD51F6">
              <w:rPr>
                <w:rFonts w:cstheme="minorHAnsi"/>
              </w:rPr>
              <w:t xml:space="preserve"> </w:t>
            </w:r>
          </w:p>
          <w:p w14:paraId="2C3C557D" w14:textId="013D99E4" w:rsidR="00F84486" w:rsidRPr="00FD51F6" w:rsidRDefault="00E36367" w:rsidP="00F84486">
            <w:pPr>
              <w:pStyle w:val="NoSpacing"/>
              <w:rPr>
                <w:rFonts w:cstheme="minorHAnsi"/>
              </w:rPr>
            </w:pPr>
            <w:hyperlink r:id="rId39" w:history="1">
              <w:r w:rsidR="00F84486" w:rsidRPr="00FD51F6">
                <w:rPr>
                  <w:rStyle w:val="Hyperlink"/>
                  <w:rFonts w:cstheme="minorHAnsi"/>
                </w:rPr>
                <w:t>www.nossllc.com</w:t>
              </w:r>
            </w:hyperlink>
          </w:p>
        </w:tc>
        <w:tc>
          <w:tcPr>
            <w:tcW w:w="2462" w:type="dxa"/>
          </w:tcPr>
          <w:p w14:paraId="21A87474" w14:textId="23FC66B7" w:rsidR="00F84486" w:rsidRPr="00FD51F6" w:rsidRDefault="00F84486" w:rsidP="00F84486">
            <w:pPr>
              <w:rPr>
                <w:rFonts w:cstheme="minorHAnsi"/>
              </w:rPr>
            </w:pPr>
            <w:r w:rsidRPr="00FD51F6">
              <w:rPr>
                <w:rFonts w:cstheme="minorHAnsi"/>
              </w:rPr>
              <w:t>Statewide</w:t>
            </w:r>
          </w:p>
        </w:tc>
        <w:tc>
          <w:tcPr>
            <w:tcW w:w="4119" w:type="dxa"/>
          </w:tcPr>
          <w:p w14:paraId="56884A06" w14:textId="3D1C739E" w:rsidR="00F84486" w:rsidRPr="00FD51F6" w:rsidRDefault="00F84486" w:rsidP="00F84486">
            <w:pPr>
              <w:rPr>
                <w:rFonts w:cstheme="minorHAnsi"/>
              </w:rPr>
            </w:pPr>
            <w:r w:rsidRPr="00FD51F6">
              <w:rPr>
                <w:rFonts w:cstheme="minorHAnsi"/>
              </w:rPr>
              <w:t>Remote support systems including audio communication, motion sensors, door/window sensors, and environmental sensors</w:t>
            </w:r>
          </w:p>
        </w:tc>
      </w:tr>
      <w:tr w:rsidR="001D68B4" w:rsidRPr="00FD51F6" w14:paraId="28B10E6A" w14:textId="77777777" w:rsidTr="00336020">
        <w:tc>
          <w:tcPr>
            <w:tcW w:w="3145" w:type="dxa"/>
          </w:tcPr>
          <w:p w14:paraId="45E79951" w14:textId="5BAEB568" w:rsidR="00F84486" w:rsidRPr="00843B4D" w:rsidRDefault="00F84486" w:rsidP="00F84486">
            <w:pPr>
              <w:rPr>
                <w:rFonts w:cstheme="minorHAnsi"/>
              </w:rPr>
            </w:pPr>
            <w:proofErr w:type="spellStart"/>
            <w:r w:rsidRPr="00843B4D">
              <w:rPr>
                <w:rFonts w:cstheme="minorHAnsi"/>
              </w:rPr>
              <w:t>Numotion</w:t>
            </w:r>
            <w:proofErr w:type="spellEnd"/>
            <w:r w:rsidRPr="00843B4D">
              <w:rPr>
                <w:rFonts w:cstheme="minorHAnsi"/>
              </w:rPr>
              <w:t>*</w:t>
            </w:r>
          </w:p>
        </w:tc>
        <w:tc>
          <w:tcPr>
            <w:tcW w:w="3949" w:type="dxa"/>
          </w:tcPr>
          <w:p w14:paraId="63FE7A24" w14:textId="06B96B16" w:rsidR="00F84486" w:rsidRPr="00843B4D" w:rsidRDefault="00F84486" w:rsidP="00F84486">
            <w:pPr>
              <w:pStyle w:val="NoSpacing"/>
              <w:rPr>
                <w:rFonts w:cstheme="minorHAnsi"/>
              </w:rPr>
            </w:pPr>
            <w:r w:rsidRPr="00843B4D">
              <w:rPr>
                <w:rFonts w:cstheme="minorHAnsi"/>
              </w:rPr>
              <w:t>Jim Black</w:t>
            </w:r>
          </w:p>
          <w:p w14:paraId="7D73D0BB" w14:textId="2EB7D9DA" w:rsidR="00F84486" w:rsidRPr="00843B4D" w:rsidRDefault="00F84486" w:rsidP="00F84486">
            <w:pPr>
              <w:rPr>
                <w:rFonts w:cstheme="minorHAnsi"/>
              </w:rPr>
            </w:pPr>
            <w:r w:rsidRPr="00843B4D">
              <w:rPr>
                <w:rFonts w:cstheme="minorHAnsi"/>
              </w:rPr>
              <w:t>314-718-0676</w:t>
            </w:r>
          </w:p>
          <w:p w14:paraId="24A19CDE" w14:textId="66A81921" w:rsidR="00F84486" w:rsidRPr="00843B4D" w:rsidRDefault="00F84486" w:rsidP="00F84486">
            <w:pPr>
              <w:pStyle w:val="NoSpacing"/>
              <w:rPr>
                <w:rFonts w:cstheme="minorHAnsi"/>
              </w:rPr>
            </w:pPr>
            <w:r w:rsidRPr="00843B4D">
              <w:rPr>
                <w:rFonts w:cstheme="minorHAnsi"/>
              </w:rPr>
              <w:t>Jim.Black@numotion.com</w:t>
            </w:r>
          </w:p>
          <w:p w14:paraId="60F18F1E" w14:textId="3AB39BAA" w:rsidR="00F84486" w:rsidRPr="00843B4D" w:rsidRDefault="00E36367" w:rsidP="00F84486">
            <w:pPr>
              <w:pStyle w:val="NoSpacing"/>
              <w:rPr>
                <w:rFonts w:cstheme="minorHAnsi"/>
              </w:rPr>
            </w:pPr>
            <w:hyperlink r:id="rId40" w:history="1">
              <w:r w:rsidR="00F84486" w:rsidRPr="00843B4D">
                <w:rPr>
                  <w:rStyle w:val="Hyperlink"/>
                  <w:rFonts w:eastAsia="Times New Roman" w:cstheme="minorHAnsi"/>
                </w:rPr>
                <w:t>https://www.numotion.com/</w:t>
              </w:r>
            </w:hyperlink>
          </w:p>
        </w:tc>
        <w:tc>
          <w:tcPr>
            <w:tcW w:w="2462" w:type="dxa"/>
          </w:tcPr>
          <w:p w14:paraId="2E0C51CF" w14:textId="37F00C45" w:rsidR="00F84486" w:rsidRPr="00843B4D" w:rsidRDefault="00F84486" w:rsidP="00F84486">
            <w:pPr>
              <w:rPr>
                <w:rFonts w:cstheme="minorHAnsi"/>
              </w:rPr>
            </w:pPr>
            <w:r w:rsidRPr="00843B4D">
              <w:rPr>
                <w:rFonts w:cstheme="minorHAnsi"/>
              </w:rPr>
              <w:t>Statewide</w:t>
            </w:r>
          </w:p>
        </w:tc>
        <w:tc>
          <w:tcPr>
            <w:tcW w:w="4119" w:type="dxa"/>
          </w:tcPr>
          <w:p w14:paraId="29AB38DC" w14:textId="21B889B6" w:rsidR="00F84486" w:rsidRPr="00D56E61" w:rsidRDefault="00F84486" w:rsidP="00743A43">
            <w:pPr>
              <w:rPr>
                <w:rFonts w:cstheme="minorHAnsi"/>
                <w:highlight w:val="yellow"/>
              </w:rPr>
            </w:pPr>
            <w:proofErr w:type="spellStart"/>
            <w:r>
              <w:t>Numotion</w:t>
            </w:r>
            <w:proofErr w:type="spellEnd"/>
            <w:r>
              <w:t xml:space="preserve"> is a Complex Rehab Technology (CRT) team and Medical Product supplier. We have extensive mobility knowledge and industry expertise. We will find the best technology options for you, as we are the nation’s leader in CRT. We are committed to helping you navigate the newest technologies. </w:t>
            </w:r>
            <w:proofErr w:type="spellStart"/>
            <w:r>
              <w:t>Numotion</w:t>
            </w:r>
            <w:proofErr w:type="spellEnd"/>
            <w:r>
              <w:t xml:space="preserve"> team is committed to helping you maximize your independence.  </w:t>
            </w:r>
          </w:p>
        </w:tc>
      </w:tr>
      <w:tr w:rsidR="001D68B4" w:rsidRPr="00FD51F6" w14:paraId="4A91F373" w14:textId="77777777" w:rsidTr="00336020">
        <w:tc>
          <w:tcPr>
            <w:tcW w:w="3145" w:type="dxa"/>
          </w:tcPr>
          <w:p w14:paraId="51597E1C" w14:textId="3F632FC1" w:rsidR="00F84486" w:rsidRPr="00FD51F6" w:rsidRDefault="00F84486" w:rsidP="00F84486">
            <w:pPr>
              <w:rPr>
                <w:rFonts w:cstheme="minorHAnsi"/>
              </w:rPr>
            </w:pPr>
            <w:r w:rsidRPr="00FD51F6">
              <w:rPr>
                <w:rFonts w:cstheme="minorHAnsi"/>
              </w:rPr>
              <w:t>Show Me Systems</w:t>
            </w:r>
            <w:r>
              <w:rPr>
                <w:rFonts w:cstheme="minorHAnsi"/>
              </w:rPr>
              <w:t>*</w:t>
            </w:r>
          </w:p>
        </w:tc>
        <w:tc>
          <w:tcPr>
            <w:tcW w:w="3949" w:type="dxa"/>
          </w:tcPr>
          <w:p w14:paraId="3182F4C0" w14:textId="77777777" w:rsidR="00F84486" w:rsidRPr="00FD51F6" w:rsidRDefault="00F84486" w:rsidP="00F84486">
            <w:pPr>
              <w:rPr>
                <w:rFonts w:cstheme="minorHAnsi"/>
              </w:rPr>
            </w:pPr>
            <w:r w:rsidRPr="00FD51F6">
              <w:rPr>
                <w:rFonts w:cstheme="minorHAnsi"/>
              </w:rPr>
              <w:t>John Conley</w:t>
            </w:r>
          </w:p>
          <w:p w14:paraId="07F436A1" w14:textId="77777777" w:rsidR="00F84486" w:rsidRPr="00FD51F6" w:rsidRDefault="00F84486" w:rsidP="00F84486">
            <w:pPr>
              <w:rPr>
                <w:rFonts w:cstheme="minorHAnsi"/>
              </w:rPr>
            </w:pPr>
            <w:r w:rsidRPr="00FD51F6">
              <w:rPr>
                <w:rFonts w:cstheme="minorHAnsi"/>
              </w:rPr>
              <w:t>Show Me Systems LLC</w:t>
            </w:r>
          </w:p>
          <w:p w14:paraId="3EE07FE7" w14:textId="77777777" w:rsidR="00F84486" w:rsidRPr="00FD51F6" w:rsidRDefault="00F84486" w:rsidP="00F84486">
            <w:pPr>
              <w:rPr>
                <w:rFonts w:cstheme="minorHAnsi"/>
              </w:rPr>
            </w:pPr>
            <w:r w:rsidRPr="00FD51F6">
              <w:rPr>
                <w:rFonts w:cstheme="minorHAnsi"/>
              </w:rPr>
              <w:t>Office (417)582-5446</w:t>
            </w:r>
          </w:p>
          <w:p w14:paraId="45978A59" w14:textId="77777777" w:rsidR="00F84486" w:rsidRPr="00FD51F6" w:rsidRDefault="00F84486" w:rsidP="00F84486">
            <w:pPr>
              <w:rPr>
                <w:rFonts w:cstheme="minorHAnsi"/>
              </w:rPr>
            </w:pPr>
            <w:r w:rsidRPr="00FD51F6">
              <w:rPr>
                <w:rFonts w:cstheme="minorHAnsi"/>
              </w:rPr>
              <w:t>Direct (417)861-9123</w:t>
            </w:r>
          </w:p>
          <w:p w14:paraId="7147DFF2" w14:textId="187524C4" w:rsidR="00F84486" w:rsidRPr="00FD51F6" w:rsidRDefault="00E36367" w:rsidP="00F84486">
            <w:pPr>
              <w:rPr>
                <w:rFonts w:cstheme="minorHAnsi"/>
              </w:rPr>
            </w:pPr>
            <w:hyperlink r:id="rId41" w:history="1">
              <w:r w:rsidR="00F84486" w:rsidRPr="00FD51F6">
                <w:rPr>
                  <w:rStyle w:val="Hyperlink"/>
                  <w:rFonts w:cstheme="minorHAnsi"/>
                  <w:color w:val="auto"/>
                </w:rPr>
                <w:t>www.ShowMeSystems.com</w:t>
              </w:r>
            </w:hyperlink>
          </w:p>
        </w:tc>
        <w:tc>
          <w:tcPr>
            <w:tcW w:w="2462" w:type="dxa"/>
          </w:tcPr>
          <w:p w14:paraId="6D6736B4" w14:textId="0F7AEA02" w:rsidR="00F84486" w:rsidRPr="00FD51F6" w:rsidRDefault="00F84486" w:rsidP="00F84486">
            <w:pPr>
              <w:rPr>
                <w:rFonts w:cstheme="minorHAnsi"/>
              </w:rPr>
            </w:pPr>
            <w:r w:rsidRPr="00FD51F6">
              <w:rPr>
                <w:rFonts w:cstheme="minorHAnsi"/>
              </w:rPr>
              <w:t>Statewide</w:t>
            </w:r>
          </w:p>
        </w:tc>
        <w:tc>
          <w:tcPr>
            <w:tcW w:w="4119" w:type="dxa"/>
          </w:tcPr>
          <w:p w14:paraId="2BAA97E5" w14:textId="47A4484C" w:rsidR="00F84486" w:rsidRPr="00FD51F6" w:rsidRDefault="00F84486" w:rsidP="00F84486">
            <w:pPr>
              <w:spacing w:after="240"/>
              <w:rPr>
                <w:rFonts w:cstheme="minorHAnsi"/>
              </w:rPr>
            </w:pPr>
            <w:r w:rsidRPr="00FD51F6">
              <w:rPr>
                <w:rFonts w:eastAsia="Times New Roman" w:cstheme="minorHAnsi"/>
              </w:rPr>
              <w:t>Traditional Personal Alert Response Systems, Mobile Personal Alert Response Systems (go anywhere over cellular networks), panic buttons, GPS location devices, Falls Detection. All with 24 Hour 2 Way Voice supports. </w:t>
            </w:r>
          </w:p>
        </w:tc>
      </w:tr>
      <w:tr w:rsidR="001D68B4" w:rsidRPr="00FD51F6" w14:paraId="080C96F8" w14:textId="77777777" w:rsidTr="00336020">
        <w:tc>
          <w:tcPr>
            <w:tcW w:w="3145" w:type="dxa"/>
          </w:tcPr>
          <w:p w14:paraId="48C4119E" w14:textId="335ACBEC" w:rsidR="00F84486" w:rsidRPr="00FD51F6" w:rsidRDefault="00F84486" w:rsidP="00F84486">
            <w:pPr>
              <w:rPr>
                <w:rFonts w:cstheme="minorHAnsi"/>
              </w:rPr>
            </w:pPr>
            <w:r w:rsidRPr="00FD51F6">
              <w:rPr>
                <w:rFonts w:cstheme="minorHAnsi"/>
              </w:rPr>
              <w:lastRenderedPageBreak/>
              <w:t>SmartCare*</w:t>
            </w:r>
          </w:p>
        </w:tc>
        <w:tc>
          <w:tcPr>
            <w:tcW w:w="3949" w:type="dxa"/>
          </w:tcPr>
          <w:p w14:paraId="21F7BC33" w14:textId="77777777" w:rsidR="00F84486" w:rsidRPr="00FD51F6" w:rsidRDefault="00F84486" w:rsidP="00F84486">
            <w:pPr>
              <w:pStyle w:val="NoSpacing"/>
              <w:rPr>
                <w:rFonts w:cstheme="minorHAnsi"/>
              </w:rPr>
            </w:pPr>
            <w:r w:rsidRPr="00FD51F6">
              <w:rPr>
                <w:rFonts w:cstheme="minorHAnsi"/>
              </w:rPr>
              <w:t xml:space="preserve">Scott Mosher </w:t>
            </w:r>
          </w:p>
          <w:p w14:paraId="37FBB7EF" w14:textId="77777777" w:rsidR="00F84486" w:rsidRPr="00FD51F6" w:rsidRDefault="00F84486" w:rsidP="00F84486">
            <w:pPr>
              <w:pStyle w:val="NoSpacing"/>
              <w:rPr>
                <w:rFonts w:eastAsia="Times New Roman" w:cstheme="minorHAnsi"/>
              </w:rPr>
            </w:pPr>
            <w:r w:rsidRPr="00FD51F6">
              <w:rPr>
                <w:rFonts w:cstheme="minorHAnsi"/>
              </w:rPr>
              <w:t>636-485-8365</w:t>
            </w:r>
          </w:p>
          <w:p w14:paraId="4ECC29A2" w14:textId="77777777" w:rsidR="00F84486" w:rsidRPr="00FD51F6" w:rsidRDefault="00E36367" w:rsidP="00F84486">
            <w:pPr>
              <w:pStyle w:val="NoSpacing"/>
              <w:rPr>
                <w:rFonts w:eastAsia="Times New Roman" w:cstheme="minorHAnsi"/>
              </w:rPr>
            </w:pPr>
            <w:hyperlink r:id="rId42" w:history="1">
              <w:r w:rsidR="00F84486" w:rsidRPr="00FD51F6">
                <w:rPr>
                  <w:rStyle w:val="Hyperlink"/>
                  <w:rFonts w:cstheme="minorHAnsi"/>
                </w:rPr>
                <w:t>scott@smartcaresystem.com</w:t>
              </w:r>
            </w:hyperlink>
          </w:p>
          <w:p w14:paraId="24E4B391" w14:textId="09661594" w:rsidR="00F84486" w:rsidRPr="00FD51F6" w:rsidRDefault="00E36367" w:rsidP="00F84486">
            <w:pPr>
              <w:rPr>
                <w:rFonts w:cstheme="minorHAnsi"/>
              </w:rPr>
            </w:pPr>
            <w:hyperlink r:id="rId43" w:history="1">
              <w:r w:rsidR="00F84486" w:rsidRPr="00FD51F6">
                <w:rPr>
                  <w:rStyle w:val="Hyperlink"/>
                  <w:rFonts w:cstheme="minorHAnsi"/>
                </w:rPr>
                <w:t>www.smartcareconsultants.com</w:t>
              </w:r>
            </w:hyperlink>
          </w:p>
        </w:tc>
        <w:tc>
          <w:tcPr>
            <w:tcW w:w="2462" w:type="dxa"/>
          </w:tcPr>
          <w:p w14:paraId="74C97AFE" w14:textId="43B20D21" w:rsidR="00F84486" w:rsidRPr="00FD51F6" w:rsidRDefault="00F84486" w:rsidP="00F84486">
            <w:pPr>
              <w:rPr>
                <w:rFonts w:cstheme="minorHAnsi"/>
              </w:rPr>
            </w:pPr>
            <w:r w:rsidRPr="00FD51F6">
              <w:rPr>
                <w:rFonts w:cstheme="minorHAnsi"/>
              </w:rPr>
              <w:t>Statewide</w:t>
            </w:r>
          </w:p>
        </w:tc>
        <w:tc>
          <w:tcPr>
            <w:tcW w:w="4119" w:type="dxa"/>
          </w:tcPr>
          <w:p w14:paraId="708060C0" w14:textId="598CF100" w:rsidR="00F84486" w:rsidRPr="00FD51F6" w:rsidRDefault="00F84486" w:rsidP="00F84486">
            <w:pPr>
              <w:rPr>
                <w:rFonts w:cstheme="minorHAnsi"/>
              </w:rPr>
            </w:pPr>
            <w:r w:rsidRPr="00FD51F6">
              <w:rPr>
                <w:rFonts w:cstheme="minorHAnsi"/>
              </w:rPr>
              <w:t>Remote support systems including alert system, sensors focusing on activities of daily living, daily wellness reports, activity trending patterns and comparisons</w:t>
            </w:r>
          </w:p>
        </w:tc>
      </w:tr>
      <w:tr w:rsidR="001D68B4" w:rsidRPr="00FD51F6" w14:paraId="39EDB4E5" w14:textId="77777777" w:rsidTr="00336020">
        <w:tc>
          <w:tcPr>
            <w:tcW w:w="3145" w:type="dxa"/>
          </w:tcPr>
          <w:p w14:paraId="6CB8E60F" w14:textId="0654702C" w:rsidR="00F84486" w:rsidRPr="00FD51F6" w:rsidRDefault="00F84486" w:rsidP="00F84486">
            <w:pPr>
              <w:rPr>
                <w:rFonts w:cstheme="minorHAnsi"/>
              </w:rPr>
            </w:pPr>
            <w:r w:rsidRPr="00FD51F6">
              <w:rPr>
                <w:rFonts w:cstheme="minorHAnsi"/>
              </w:rPr>
              <w:t>Star Resource, LLC*</w:t>
            </w:r>
          </w:p>
          <w:p w14:paraId="29FC08E6" w14:textId="77777777" w:rsidR="00F84486" w:rsidRPr="00FD51F6" w:rsidRDefault="00F84486" w:rsidP="00F84486">
            <w:pPr>
              <w:rPr>
                <w:rFonts w:cstheme="minorHAnsi"/>
              </w:rPr>
            </w:pPr>
          </w:p>
          <w:p w14:paraId="00EED6F2" w14:textId="77777777" w:rsidR="00F84486" w:rsidRPr="00FD51F6" w:rsidRDefault="00F84486" w:rsidP="00F84486">
            <w:pPr>
              <w:rPr>
                <w:rFonts w:cstheme="minorHAnsi"/>
              </w:rPr>
            </w:pPr>
          </w:p>
          <w:p w14:paraId="7B9D5D48" w14:textId="77777777" w:rsidR="00F84486" w:rsidRPr="00FD51F6" w:rsidRDefault="00F84486" w:rsidP="00F84486">
            <w:pPr>
              <w:rPr>
                <w:rFonts w:cstheme="minorHAnsi"/>
              </w:rPr>
            </w:pPr>
          </w:p>
          <w:p w14:paraId="17799EA0" w14:textId="77777777" w:rsidR="00F84486" w:rsidRPr="00FD51F6" w:rsidRDefault="00F84486" w:rsidP="00F84486">
            <w:pPr>
              <w:rPr>
                <w:rFonts w:cstheme="minorHAnsi"/>
              </w:rPr>
            </w:pPr>
          </w:p>
          <w:p w14:paraId="022579AF" w14:textId="77777777" w:rsidR="00F84486" w:rsidRPr="00FD51F6" w:rsidRDefault="00F84486" w:rsidP="00F84486">
            <w:pPr>
              <w:rPr>
                <w:rFonts w:cstheme="minorHAnsi"/>
              </w:rPr>
            </w:pPr>
          </w:p>
          <w:p w14:paraId="4C811B54" w14:textId="2FC70C09" w:rsidR="00F84486" w:rsidRPr="00FD51F6" w:rsidRDefault="00F84486" w:rsidP="00F84486">
            <w:pPr>
              <w:rPr>
                <w:rFonts w:cstheme="minorHAnsi"/>
              </w:rPr>
            </w:pPr>
          </w:p>
        </w:tc>
        <w:tc>
          <w:tcPr>
            <w:tcW w:w="3949" w:type="dxa"/>
          </w:tcPr>
          <w:p w14:paraId="407E8D14" w14:textId="77777777" w:rsidR="00F84486" w:rsidRPr="00FD51F6" w:rsidRDefault="00F84486" w:rsidP="00F84486">
            <w:pPr>
              <w:rPr>
                <w:rFonts w:cstheme="minorHAnsi"/>
              </w:rPr>
            </w:pPr>
            <w:r w:rsidRPr="00FD51F6">
              <w:rPr>
                <w:rFonts w:cstheme="minorHAnsi"/>
              </w:rPr>
              <w:t>Greg Starrs</w:t>
            </w:r>
          </w:p>
          <w:p w14:paraId="5091604B" w14:textId="77777777" w:rsidR="00F84486" w:rsidRPr="00FD51F6" w:rsidRDefault="00F84486" w:rsidP="00F84486">
            <w:pPr>
              <w:rPr>
                <w:rFonts w:cstheme="minorHAnsi"/>
              </w:rPr>
            </w:pPr>
            <w:r w:rsidRPr="00FD51F6">
              <w:rPr>
                <w:rFonts w:cstheme="minorHAnsi"/>
              </w:rPr>
              <w:t>314-432-7827</w:t>
            </w:r>
          </w:p>
          <w:p w14:paraId="100252C4" w14:textId="58B753D8" w:rsidR="00F84486" w:rsidRPr="00FD51F6" w:rsidRDefault="00E36367" w:rsidP="00F84486">
            <w:pPr>
              <w:rPr>
                <w:rFonts w:cstheme="minorHAnsi"/>
              </w:rPr>
            </w:pPr>
            <w:hyperlink r:id="rId44" w:history="1">
              <w:r w:rsidR="00F84486" w:rsidRPr="00FD51F6">
                <w:rPr>
                  <w:rStyle w:val="Hyperlink"/>
                  <w:rFonts w:cstheme="minorHAnsi"/>
                </w:rPr>
                <w:t>greg.starrs@starresourcehomecare.com</w:t>
              </w:r>
            </w:hyperlink>
          </w:p>
        </w:tc>
        <w:tc>
          <w:tcPr>
            <w:tcW w:w="2462" w:type="dxa"/>
          </w:tcPr>
          <w:p w14:paraId="442DD63C" w14:textId="0E80531F" w:rsidR="00F84486" w:rsidRPr="00FD51F6" w:rsidRDefault="00F84486" w:rsidP="00F84486">
            <w:pPr>
              <w:rPr>
                <w:rFonts w:cstheme="minorHAnsi"/>
              </w:rPr>
            </w:pPr>
            <w:r w:rsidRPr="00FD51F6">
              <w:rPr>
                <w:rFonts w:cstheme="minorHAnsi"/>
              </w:rPr>
              <w:t>Local on-site service within 25 miles of St. Louis metro area or direct shipping nationwide with telephone support and service</w:t>
            </w:r>
          </w:p>
        </w:tc>
        <w:tc>
          <w:tcPr>
            <w:tcW w:w="4119" w:type="dxa"/>
          </w:tcPr>
          <w:p w14:paraId="2D809C02" w14:textId="6170B70F" w:rsidR="00F84486" w:rsidRPr="00FD51F6" w:rsidRDefault="00F84486" w:rsidP="00F84486">
            <w:pPr>
              <w:rPr>
                <w:rFonts w:cstheme="minorHAnsi"/>
              </w:rPr>
            </w:pPr>
            <w:r w:rsidRPr="00FD51F6">
              <w:rPr>
                <w:rFonts w:cstheme="minorHAnsi"/>
              </w:rPr>
              <w:t>Medical Alert, medication dispensers, Angel Sense Guardian GPS</w:t>
            </w:r>
          </w:p>
        </w:tc>
      </w:tr>
      <w:tr w:rsidR="001D68B4" w:rsidRPr="00FD51F6" w14:paraId="5E644292" w14:textId="77777777" w:rsidTr="00336020">
        <w:tc>
          <w:tcPr>
            <w:tcW w:w="3145" w:type="dxa"/>
          </w:tcPr>
          <w:p w14:paraId="38E7C2F3" w14:textId="5335FEE0" w:rsidR="00F84486" w:rsidRPr="00BF57D5" w:rsidRDefault="00B96C32" w:rsidP="00F84486">
            <w:pPr>
              <w:rPr>
                <w:rFonts w:cstheme="minorHAnsi"/>
              </w:rPr>
            </w:pPr>
            <w:proofErr w:type="spellStart"/>
            <w:r>
              <w:rPr>
                <w:sz w:val="24"/>
                <w:szCs w:val="24"/>
              </w:rPr>
              <w:t>Therap</w:t>
            </w:r>
            <w:proofErr w:type="spellEnd"/>
            <w:r>
              <w:rPr>
                <w:sz w:val="24"/>
                <w:szCs w:val="24"/>
              </w:rPr>
              <w:t xml:space="preserve"> Services LLC</w:t>
            </w:r>
          </w:p>
        </w:tc>
        <w:tc>
          <w:tcPr>
            <w:tcW w:w="3949" w:type="dxa"/>
          </w:tcPr>
          <w:p w14:paraId="2E2EB859" w14:textId="02300B86" w:rsidR="00F84486" w:rsidRPr="00BF57D5" w:rsidRDefault="00B96C32" w:rsidP="00F84486">
            <w:pPr>
              <w:rPr>
                <w:rFonts w:cstheme="minorHAnsi"/>
              </w:rPr>
            </w:pPr>
            <w:r>
              <w:rPr>
                <w:sz w:val="24"/>
                <w:szCs w:val="24"/>
              </w:rPr>
              <w:t xml:space="preserve">Stacy Wilson, 816.905.9100, </w:t>
            </w:r>
            <w:hyperlink r:id="rId45" w:history="1">
              <w:r>
                <w:rPr>
                  <w:rStyle w:val="Hyperlink"/>
                  <w:sz w:val="24"/>
                  <w:szCs w:val="24"/>
                </w:rPr>
                <w:t>stacy.wilson@therapservices.net</w:t>
              </w:r>
            </w:hyperlink>
            <w:r>
              <w:rPr>
                <w:sz w:val="24"/>
                <w:szCs w:val="24"/>
              </w:rPr>
              <w:t xml:space="preserve">, </w:t>
            </w:r>
            <w:hyperlink r:id="rId46" w:history="1">
              <w:r>
                <w:rPr>
                  <w:rStyle w:val="Hyperlink"/>
                  <w:sz w:val="24"/>
                  <w:szCs w:val="24"/>
                </w:rPr>
                <w:t>www.therapservices.net/missouri</w:t>
              </w:r>
            </w:hyperlink>
          </w:p>
        </w:tc>
        <w:tc>
          <w:tcPr>
            <w:tcW w:w="2462" w:type="dxa"/>
          </w:tcPr>
          <w:p w14:paraId="51630087" w14:textId="72E0AC07" w:rsidR="00F84486" w:rsidRPr="00BF57D5" w:rsidRDefault="00B96C32" w:rsidP="00F84486">
            <w:pPr>
              <w:rPr>
                <w:rFonts w:cstheme="minorHAnsi"/>
              </w:rPr>
            </w:pPr>
            <w:r>
              <w:rPr>
                <w:rFonts w:cstheme="minorHAnsi"/>
              </w:rPr>
              <w:t>Nationwide</w:t>
            </w:r>
          </w:p>
        </w:tc>
        <w:tc>
          <w:tcPr>
            <w:tcW w:w="4119" w:type="dxa"/>
          </w:tcPr>
          <w:p w14:paraId="48EF0B56" w14:textId="77777777" w:rsidR="00B96C32" w:rsidRDefault="00B96C32" w:rsidP="00B96C32">
            <w:pPr>
              <w:rPr>
                <w:sz w:val="24"/>
                <w:szCs w:val="24"/>
              </w:rPr>
            </w:pPr>
            <w:r>
              <w:rPr>
                <w:sz w:val="24"/>
                <w:szCs w:val="24"/>
              </w:rPr>
              <w:t>Electronic Life Record Tools for Individuals/Families; Web-Based Communication, Documentation, Reporting, Billing, and EVV Solutions for Support Providers</w:t>
            </w:r>
          </w:p>
          <w:p w14:paraId="5E181ED9" w14:textId="77777777" w:rsidR="00F84486" w:rsidRPr="00BF57D5" w:rsidRDefault="00F84486" w:rsidP="00F84486">
            <w:pPr>
              <w:rPr>
                <w:rFonts w:cstheme="minorHAnsi"/>
              </w:rPr>
            </w:pPr>
          </w:p>
        </w:tc>
      </w:tr>
      <w:tr w:rsidR="001D68B4" w:rsidRPr="00FD51F6" w14:paraId="01EECFCA" w14:textId="77777777" w:rsidTr="00336020">
        <w:tc>
          <w:tcPr>
            <w:tcW w:w="3145" w:type="dxa"/>
          </w:tcPr>
          <w:p w14:paraId="5F354768" w14:textId="1CCB1489" w:rsidR="00F84486" w:rsidRPr="00FD51F6" w:rsidRDefault="00F84486" w:rsidP="00F84486">
            <w:pPr>
              <w:rPr>
                <w:rFonts w:cstheme="minorHAnsi"/>
              </w:rPr>
            </w:pPr>
            <w:proofErr w:type="spellStart"/>
            <w:r w:rsidRPr="00FD51F6">
              <w:rPr>
                <w:rFonts w:cstheme="minorHAnsi"/>
              </w:rPr>
              <w:t>Wolfner</w:t>
            </w:r>
            <w:proofErr w:type="spellEnd"/>
            <w:r w:rsidRPr="00FD51F6">
              <w:rPr>
                <w:rFonts w:cstheme="minorHAnsi"/>
              </w:rPr>
              <w:t xml:space="preserve"> Talking Book and Braille Library</w:t>
            </w:r>
          </w:p>
        </w:tc>
        <w:tc>
          <w:tcPr>
            <w:tcW w:w="3949" w:type="dxa"/>
          </w:tcPr>
          <w:p w14:paraId="15242BBC" w14:textId="77777777" w:rsidR="00F84486" w:rsidRPr="00FD51F6" w:rsidRDefault="00F84486" w:rsidP="00F84486">
            <w:pPr>
              <w:rPr>
                <w:rFonts w:cstheme="minorHAnsi"/>
              </w:rPr>
            </w:pPr>
            <w:r w:rsidRPr="00FD51F6">
              <w:rPr>
                <w:rFonts w:cstheme="minorHAnsi"/>
              </w:rPr>
              <w:t>P.O. Box 387</w:t>
            </w:r>
          </w:p>
          <w:p w14:paraId="27AE7C14" w14:textId="08D0A227" w:rsidR="00F84486" w:rsidRDefault="00F84486" w:rsidP="00F84486">
            <w:pPr>
              <w:rPr>
                <w:rFonts w:cstheme="minorHAnsi"/>
              </w:rPr>
            </w:pPr>
            <w:r w:rsidRPr="00FD51F6">
              <w:rPr>
                <w:rFonts w:cstheme="minorHAnsi"/>
              </w:rPr>
              <w:t>Jefferson City, MO 65102</w:t>
            </w:r>
          </w:p>
          <w:p w14:paraId="46E976E1" w14:textId="7A4DDFBB" w:rsidR="00F84486" w:rsidRPr="00FD51F6" w:rsidRDefault="00F84486" w:rsidP="00F84486">
            <w:pPr>
              <w:rPr>
                <w:rFonts w:cstheme="minorHAnsi"/>
              </w:rPr>
            </w:pPr>
            <w:r w:rsidRPr="00FD51F6">
              <w:rPr>
                <w:rFonts w:cstheme="minorHAnsi"/>
              </w:rPr>
              <w:t>573-751-8720</w:t>
            </w:r>
          </w:p>
          <w:p w14:paraId="43416045" w14:textId="53CF5474" w:rsidR="00F84486" w:rsidRPr="00FD51F6" w:rsidRDefault="00F84486" w:rsidP="00F84486">
            <w:pPr>
              <w:rPr>
                <w:rFonts w:cstheme="minorHAnsi"/>
              </w:rPr>
            </w:pPr>
            <w:r w:rsidRPr="00FD51F6">
              <w:rPr>
                <w:rFonts w:cstheme="minorHAnsi"/>
              </w:rPr>
              <w:t>1-800-392-2614 (Toll Free within MO)</w:t>
            </w:r>
          </w:p>
          <w:p w14:paraId="53AB7D00" w14:textId="77777777" w:rsidR="00F84486" w:rsidRPr="00FD51F6" w:rsidRDefault="00F84486" w:rsidP="00F84486">
            <w:pPr>
              <w:rPr>
                <w:rFonts w:cstheme="minorHAnsi"/>
              </w:rPr>
            </w:pPr>
            <w:r w:rsidRPr="00FD51F6">
              <w:rPr>
                <w:rFonts w:cstheme="minorHAnsi"/>
              </w:rPr>
              <w:t>Fax: 573-751-3612</w:t>
            </w:r>
          </w:p>
          <w:p w14:paraId="74E75CE9" w14:textId="77777777" w:rsidR="00F84486" w:rsidRPr="00FD51F6" w:rsidRDefault="00F84486" w:rsidP="00F84486">
            <w:pPr>
              <w:rPr>
                <w:rFonts w:cstheme="minorHAnsi"/>
              </w:rPr>
            </w:pPr>
            <w:r w:rsidRPr="00FD51F6">
              <w:rPr>
                <w:rFonts w:cstheme="minorHAnsi"/>
              </w:rPr>
              <w:t>TDD:1-800-347-1379</w:t>
            </w:r>
          </w:p>
          <w:p w14:paraId="67519D14" w14:textId="30B51065" w:rsidR="00F84486" w:rsidRPr="00FD51F6" w:rsidRDefault="00E36367" w:rsidP="00F84486">
            <w:pPr>
              <w:rPr>
                <w:rFonts w:cstheme="minorHAnsi"/>
              </w:rPr>
            </w:pPr>
            <w:hyperlink r:id="rId47" w:history="1">
              <w:r w:rsidR="00F84486" w:rsidRPr="00FD51F6">
                <w:rPr>
                  <w:rStyle w:val="Hyperlink"/>
                  <w:rFonts w:cstheme="minorHAnsi"/>
                </w:rPr>
                <w:t>Wolfner@sos.mo.gov</w:t>
              </w:r>
            </w:hyperlink>
          </w:p>
          <w:p w14:paraId="1A013753" w14:textId="08942E9F" w:rsidR="00F84486" w:rsidRPr="00FD51F6" w:rsidRDefault="00E36367" w:rsidP="00F84486">
            <w:pPr>
              <w:rPr>
                <w:rFonts w:cstheme="minorHAnsi"/>
              </w:rPr>
            </w:pPr>
            <w:hyperlink r:id="rId48" w:history="1">
              <w:r w:rsidR="00F84486" w:rsidRPr="00FD51F6">
                <w:rPr>
                  <w:rStyle w:val="Hyperlink"/>
                  <w:rFonts w:cstheme="minorHAnsi"/>
                </w:rPr>
                <w:t>https://www.sos.mo.gov/wolfner</w:t>
              </w:r>
            </w:hyperlink>
            <w:r w:rsidR="00F84486" w:rsidRPr="00FD51F6">
              <w:rPr>
                <w:rFonts w:cstheme="minorHAnsi"/>
              </w:rPr>
              <w:t xml:space="preserve"> </w:t>
            </w:r>
          </w:p>
        </w:tc>
        <w:tc>
          <w:tcPr>
            <w:tcW w:w="2462" w:type="dxa"/>
          </w:tcPr>
          <w:p w14:paraId="3BB43D20" w14:textId="19D6A9B8" w:rsidR="00F84486" w:rsidRPr="00FD51F6" w:rsidRDefault="00F84486" w:rsidP="00F84486">
            <w:pPr>
              <w:rPr>
                <w:rFonts w:cstheme="minorHAnsi"/>
              </w:rPr>
            </w:pPr>
            <w:r w:rsidRPr="00FD51F6">
              <w:rPr>
                <w:rFonts w:cstheme="minorHAnsi"/>
              </w:rPr>
              <w:t>Statewide</w:t>
            </w:r>
          </w:p>
        </w:tc>
        <w:tc>
          <w:tcPr>
            <w:tcW w:w="4119" w:type="dxa"/>
          </w:tcPr>
          <w:p w14:paraId="0C99C387" w14:textId="3C7FDD08" w:rsidR="00F84486" w:rsidRPr="00FD51F6" w:rsidRDefault="00F84486" w:rsidP="00F84486">
            <w:pPr>
              <w:rPr>
                <w:rFonts w:cstheme="minorHAnsi"/>
              </w:rPr>
            </w:pPr>
            <w:r w:rsidRPr="00FD51F6">
              <w:rPr>
                <w:rFonts w:cstheme="minorHAnsi"/>
              </w:rPr>
              <w:t>Free library service for Missourians of all ages who are unable to use standard print materials due to visual, physical, or reading disability.  Audio, large print, and braille reading materials, descriptive DVDs, and a variety of library programs are provided for qualifying individuals</w:t>
            </w:r>
          </w:p>
        </w:tc>
      </w:tr>
    </w:tbl>
    <w:p w14:paraId="059E18D9" w14:textId="0C188955" w:rsidR="00DC1256" w:rsidRDefault="0013621A" w:rsidP="0013621A">
      <w:r>
        <w:t>*Denotes DMH contracted waiver provider</w:t>
      </w:r>
      <w:r w:rsidR="00DC1256">
        <w:t xml:space="preserve"> </w:t>
      </w:r>
    </w:p>
    <w:p w14:paraId="24592CD1" w14:textId="77777777" w:rsidR="00835C85" w:rsidRDefault="00835C85" w:rsidP="0013621A"/>
    <w:p w14:paraId="1E1E1B5E" w14:textId="5E45B93A" w:rsidR="00DC1256" w:rsidRPr="00DC1256" w:rsidRDefault="00DC1256" w:rsidP="0013621A">
      <w:r w:rsidRPr="00DC1256">
        <w:t xml:space="preserve"> For information about additional providers see:  </w:t>
      </w:r>
      <w:hyperlink r:id="rId49" w:history="1">
        <w:r w:rsidRPr="00DC1256">
          <w:rPr>
            <w:rStyle w:val="Hyperlink"/>
          </w:rPr>
          <w:t>http://www.mohousing.com/technology-first.html</w:t>
        </w:r>
      </w:hyperlink>
    </w:p>
    <w:sectPr w:rsidR="00DC1256" w:rsidRPr="00DC1256" w:rsidSect="00305791">
      <w:headerReference w:type="even" r:id="rId50"/>
      <w:headerReference w:type="default" r:id="rId51"/>
      <w:footerReference w:type="even" r:id="rId52"/>
      <w:footerReference w:type="default" r:id="rId53"/>
      <w:headerReference w:type="first" r:id="rId54"/>
      <w:footerReference w:type="firs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D736" w14:textId="77777777" w:rsidR="00E36367" w:rsidRDefault="00E36367" w:rsidP="002F4668">
      <w:pPr>
        <w:spacing w:after="0" w:line="240" w:lineRule="auto"/>
      </w:pPr>
      <w:r>
        <w:separator/>
      </w:r>
    </w:p>
  </w:endnote>
  <w:endnote w:type="continuationSeparator" w:id="0">
    <w:p w14:paraId="6A763F28" w14:textId="77777777" w:rsidR="00E36367" w:rsidRDefault="00E36367" w:rsidP="002F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55A7" w14:textId="77777777" w:rsidR="00FE6C50" w:rsidRDefault="00FE6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0A38" w14:textId="3F332684" w:rsidR="002F4668" w:rsidRDefault="00484100">
    <w:pPr>
      <w:pStyle w:val="Footer"/>
    </w:pPr>
    <w:r>
      <w:t>February</w:t>
    </w:r>
    <w:r w:rsidR="00FE6C50">
      <w:t xml:space="preserve"> 1</w:t>
    </w:r>
    <w:r w:rsidR="00CA39F2">
      <w:t>1</w:t>
    </w:r>
    <w:r w:rsidR="0065191F">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DD06" w14:textId="77777777" w:rsidR="00FE6C50" w:rsidRDefault="00FE6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0977" w14:textId="77777777" w:rsidR="00E36367" w:rsidRDefault="00E36367" w:rsidP="002F4668">
      <w:pPr>
        <w:spacing w:after="0" w:line="240" w:lineRule="auto"/>
      </w:pPr>
      <w:r>
        <w:separator/>
      </w:r>
    </w:p>
  </w:footnote>
  <w:footnote w:type="continuationSeparator" w:id="0">
    <w:p w14:paraId="33CC77FD" w14:textId="77777777" w:rsidR="00E36367" w:rsidRDefault="00E36367" w:rsidP="002F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0D55" w14:textId="77777777" w:rsidR="00FE6C50" w:rsidRDefault="00FE6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38EC" w14:textId="4FB95E13" w:rsidR="00585FBD" w:rsidRPr="00585FBD" w:rsidRDefault="00585FBD">
    <w:pPr>
      <w:pStyle w:val="Header"/>
      <w:rPr>
        <w:sz w:val="32"/>
        <w:szCs w:val="32"/>
      </w:rPr>
    </w:pPr>
    <w:r w:rsidRPr="00585FBD">
      <w:rPr>
        <w:sz w:val="32"/>
        <w:szCs w:val="32"/>
      </w:rPr>
      <w:t>EXHIBITORS PARTICIPATING IN 2</w:t>
    </w:r>
    <w:r w:rsidR="00812FBB">
      <w:rPr>
        <w:sz w:val="32"/>
        <w:szCs w:val="32"/>
      </w:rPr>
      <w:t>020</w:t>
    </w:r>
    <w:r w:rsidRPr="00585FBD">
      <w:rPr>
        <w:sz w:val="32"/>
        <w:szCs w:val="32"/>
      </w:rPr>
      <w:t xml:space="preserve"> MISSOURI DDD TECH FESTS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8AF3" w14:textId="77777777" w:rsidR="00FE6C50" w:rsidRDefault="00FE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68FD"/>
    <w:multiLevelType w:val="hybridMultilevel"/>
    <w:tmpl w:val="FDCE6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B153830"/>
    <w:multiLevelType w:val="hybridMultilevel"/>
    <w:tmpl w:val="8D1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91"/>
    <w:rsid w:val="00005870"/>
    <w:rsid w:val="000119FA"/>
    <w:rsid w:val="00016662"/>
    <w:rsid w:val="000242F6"/>
    <w:rsid w:val="00030839"/>
    <w:rsid w:val="000359A9"/>
    <w:rsid w:val="000431D2"/>
    <w:rsid w:val="000515C7"/>
    <w:rsid w:val="0007251B"/>
    <w:rsid w:val="000B3859"/>
    <w:rsid w:val="000C6936"/>
    <w:rsid w:val="000C6C47"/>
    <w:rsid w:val="000C6C56"/>
    <w:rsid w:val="000D2377"/>
    <w:rsid w:val="0010390B"/>
    <w:rsid w:val="00104F78"/>
    <w:rsid w:val="001123D3"/>
    <w:rsid w:val="00114EA6"/>
    <w:rsid w:val="0011613B"/>
    <w:rsid w:val="0012497C"/>
    <w:rsid w:val="001342A1"/>
    <w:rsid w:val="0013621A"/>
    <w:rsid w:val="00174D38"/>
    <w:rsid w:val="00186F9D"/>
    <w:rsid w:val="0019119C"/>
    <w:rsid w:val="001C7BE7"/>
    <w:rsid w:val="001D0C05"/>
    <w:rsid w:val="001D68B4"/>
    <w:rsid w:val="001D68FC"/>
    <w:rsid w:val="001E6206"/>
    <w:rsid w:val="002121AC"/>
    <w:rsid w:val="002354C1"/>
    <w:rsid w:val="00242A39"/>
    <w:rsid w:val="002513A8"/>
    <w:rsid w:val="00266FA2"/>
    <w:rsid w:val="00285EE9"/>
    <w:rsid w:val="00292719"/>
    <w:rsid w:val="00294B91"/>
    <w:rsid w:val="002A1055"/>
    <w:rsid w:val="002C02D2"/>
    <w:rsid w:val="002E501E"/>
    <w:rsid w:val="002F4668"/>
    <w:rsid w:val="00301F2D"/>
    <w:rsid w:val="00305791"/>
    <w:rsid w:val="00313937"/>
    <w:rsid w:val="0031598B"/>
    <w:rsid w:val="00316C45"/>
    <w:rsid w:val="0032057D"/>
    <w:rsid w:val="00326061"/>
    <w:rsid w:val="00336020"/>
    <w:rsid w:val="00340EED"/>
    <w:rsid w:val="00350D0E"/>
    <w:rsid w:val="0036712F"/>
    <w:rsid w:val="00375068"/>
    <w:rsid w:val="00376EB6"/>
    <w:rsid w:val="003A7821"/>
    <w:rsid w:val="003C457C"/>
    <w:rsid w:val="003E23BD"/>
    <w:rsid w:val="003F15F8"/>
    <w:rsid w:val="00401CBA"/>
    <w:rsid w:val="00420C42"/>
    <w:rsid w:val="004271C3"/>
    <w:rsid w:val="00436BF8"/>
    <w:rsid w:val="0044204B"/>
    <w:rsid w:val="004502CC"/>
    <w:rsid w:val="00450E52"/>
    <w:rsid w:val="004718C8"/>
    <w:rsid w:val="00483525"/>
    <w:rsid w:val="00484100"/>
    <w:rsid w:val="00486CAA"/>
    <w:rsid w:val="004875DA"/>
    <w:rsid w:val="004A210B"/>
    <w:rsid w:val="004A502E"/>
    <w:rsid w:val="004A61B6"/>
    <w:rsid w:val="004B034A"/>
    <w:rsid w:val="004B2A78"/>
    <w:rsid w:val="004C1CC2"/>
    <w:rsid w:val="004C6CD0"/>
    <w:rsid w:val="004D25A5"/>
    <w:rsid w:val="004E1804"/>
    <w:rsid w:val="004E4A95"/>
    <w:rsid w:val="00526257"/>
    <w:rsid w:val="00536BB2"/>
    <w:rsid w:val="005711D9"/>
    <w:rsid w:val="00585FBD"/>
    <w:rsid w:val="00590B01"/>
    <w:rsid w:val="00596FA9"/>
    <w:rsid w:val="005B3B43"/>
    <w:rsid w:val="005C28CD"/>
    <w:rsid w:val="005C35ED"/>
    <w:rsid w:val="005D1E0B"/>
    <w:rsid w:val="005E7F1A"/>
    <w:rsid w:val="0060657F"/>
    <w:rsid w:val="00613121"/>
    <w:rsid w:val="00633B77"/>
    <w:rsid w:val="00643FAF"/>
    <w:rsid w:val="0065191F"/>
    <w:rsid w:val="006565A0"/>
    <w:rsid w:val="006635CF"/>
    <w:rsid w:val="006838F0"/>
    <w:rsid w:val="00690D89"/>
    <w:rsid w:val="00694494"/>
    <w:rsid w:val="00696C12"/>
    <w:rsid w:val="006A1210"/>
    <w:rsid w:val="006A3CE8"/>
    <w:rsid w:val="006D6397"/>
    <w:rsid w:val="0072030C"/>
    <w:rsid w:val="00722163"/>
    <w:rsid w:val="00741D0F"/>
    <w:rsid w:val="00743A43"/>
    <w:rsid w:val="00745E2B"/>
    <w:rsid w:val="007519D9"/>
    <w:rsid w:val="00753315"/>
    <w:rsid w:val="00766D31"/>
    <w:rsid w:val="007725C9"/>
    <w:rsid w:val="00780551"/>
    <w:rsid w:val="007858F9"/>
    <w:rsid w:val="007A7DC6"/>
    <w:rsid w:val="007C51DA"/>
    <w:rsid w:val="007E1133"/>
    <w:rsid w:val="00804156"/>
    <w:rsid w:val="00810D06"/>
    <w:rsid w:val="00812FBB"/>
    <w:rsid w:val="00831DB8"/>
    <w:rsid w:val="00835C85"/>
    <w:rsid w:val="00842D37"/>
    <w:rsid w:val="00843B4D"/>
    <w:rsid w:val="0085132E"/>
    <w:rsid w:val="00863797"/>
    <w:rsid w:val="0086692C"/>
    <w:rsid w:val="00883587"/>
    <w:rsid w:val="00884C69"/>
    <w:rsid w:val="00887188"/>
    <w:rsid w:val="00887CD1"/>
    <w:rsid w:val="008A26BB"/>
    <w:rsid w:val="008B0CE4"/>
    <w:rsid w:val="008C5594"/>
    <w:rsid w:val="008C62FB"/>
    <w:rsid w:val="008D6F30"/>
    <w:rsid w:val="008E4C4D"/>
    <w:rsid w:val="008F09BD"/>
    <w:rsid w:val="008F15A3"/>
    <w:rsid w:val="008F37ED"/>
    <w:rsid w:val="00902BAF"/>
    <w:rsid w:val="00914C80"/>
    <w:rsid w:val="0091551E"/>
    <w:rsid w:val="00934E91"/>
    <w:rsid w:val="009957D4"/>
    <w:rsid w:val="00996E1B"/>
    <w:rsid w:val="009C0705"/>
    <w:rsid w:val="009C13B8"/>
    <w:rsid w:val="009D3AA0"/>
    <w:rsid w:val="009D78D8"/>
    <w:rsid w:val="009F6FCE"/>
    <w:rsid w:val="009F7E11"/>
    <w:rsid w:val="00A30678"/>
    <w:rsid w:val="00A4418E"/>
    <w:rsid w:val="00A5741E"/>
    <w:rsid w:val="00A61272"/>
    <w:rsid w:val="00A6582D"/>
    <w:rsid w:val="00AB1144"/>
    <w:rsid w:val="00AD4B94"/>
    <w:rsid w:val="00AF5662"/>
    <w:rsid w:val="00B37061"/>
    <w:rsid w:val="00B373B5"/>
    <w:rsid w:val="00B41984"/>
    <w:rsid w:val="00B422BD"/>
    <w:rsid w:val="00B6670C"/>
    <w:rsid w:val="00B77334"/>
    <w:rsid w:val="00B82B6C"/>
    <w:rsid w:val="00B82DA2"/>
    <w:rsid w:val="00B87C5C"/>
    <w:rsid w:val="00B95E93"/>
    <w:rsid w:val="00B96C32"/>
    <w:rsid w:val="00B975C2"/>
    <w:rsid w:val="00BA6321"/>
    <w:rsid w:val="00BB43B2"/>
    <w:rsid w:val="00BC515D"/>
    <w:rsid w:val="00BF57D5"/>
    <w:rsid w:val="00C10B28"/>
    <w:rsid w:val="00C3548C"/>
    <w:rsid w:val="00C56777"/>
    <w:rsid w:val="00C60E84"/>
    <w:rsid w:val="00C61163"/>
    <w:rsid w:val="00C677E4"/>
    <w:rsid w:val="00C734A1"/>
    <w:rsid w:val="00C95E3B"/>
    <w:rsid w:val="00CA39F2"/>
    <w:rsid w:val="00D10C36"/>
    <w:rsid w:val="00D25BCE"/>
    <w:rsid w:val="00D41D74"/>
    <w:rsid w:val="00D56E61"/>
    <w:rsid w:val="00D57AEC"/>
    <w:rsid w:val="00D64B3C"/>
    <w:rsid w:val="00D70EAB"/>
    <w:rsid w:val="00DC1256"/>
    <w:rsid w:val="00DC3D18"/>
    <w:rsid w:val="00DE1C16"/>
    <w:rsid w:val="00DF555F"/>
    <w:rsid w:val="00E02936"/>
    <w:rsid w:val="00E04694"/>
    <w:rsid w:val="00E20719"/>
    <w:rsid w:val="00E36367"/>
    <w:rsid w:val="00E500A1"/>
    <w:rsid w:val="00E56AC5"/>
    <w:rsid w:val="00E57A4B"/>
    <w:rsid w:val="00E736E1"/>
    <w:rsid w:val="00E772C5"/>
    <w:rsid w:val="00E82B46"/>
    <w:rsid w:val="00E90954"/>
    <w:rsid w:val="00EA109A"/>
    <w:rsid w:val="00EE54BF"/>
    <w:rsid w:val="00EE70FC"/>
    <w:rsid w:val="00EF1BD2"/>
    <w:rsid w:val="00EF394D"/>
    <w:rsid w:val="00EF3E66"/>
    <w:rsid w:val="00F2394B"/>
    <w:rsid w:val="00F24924"/>
    <w:rsid w:val="00F42B00"/>
    <w:rsid w:val="00F46ED2"/>
    <w:rsid w:val="00F63BEE"/>
    <w:rsid w:val="00F73BD3"/>
    <w:rsid w:val="00F756D1"/>
    <w:rsid w:val="00F771FD"/>
    <w:rsid w:val="00F84486"/>
    <w:rsid w:val="00F853B2"/>
    <w:rsid w:val="00F90710"/>
    <w:rsid w:val="00F96D1B"/>
    <w:rsid w:val="00FA3840"/>
    <w:rsid w:val="00FA5725"/>
    <w:rsid w:val="00FC04E0"/>
    <w:rsid w:val="00FD51F6"/>
    <w:rsid w:val="00FE135A"/>
    <w:rsid w:val="00FE1B8B"/>
    <w:rsid w:val="00FE6C50"/>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CA83C"/>
  <w15:docId w15:val="{D895BBDC-D6C3-4437-92EE-6A9EB91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7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34A"/>
    <w:rPr>
      <w:color w:val="0000FF"/>
      <w:u w:val="single"/>
    </w:rPr>
  </w:style>
  <w:style w:type="paragraph" w:styleId="NoSpacing">
    <w:name w:val="No Spacing"/>
    <w:uiPriority w:val="1"/>
    <w:qFormat/>
    <w:rsid w:val="004B034A"/>
    <w:pPr>
      <w:spacing w:after="0" w:line="240" w:lineRule="auto"/>
    </w:pPr>
  </w:style>
  <w:style w:type="character" w:customStyle="1" w:styleId="UnresolvedMention1">
    <w:name w:val="Unresolved Mention1"/>
    <w:basedOn w:val="DefaultParagraphFont"/>
    <w:uiPriority w:val="99"/>
    <w:semiHidden/>
    <w:unhideWhenUsed/>
    <w:rsid w:val="005711D9"/>
    <w:rPr>
      <w:color w:val="605E5C"/>
      <w:shd w:val="clear" w:color="auto" w:fill="E1DFDD"/>
    </w:rPr>
  </w:style>
  <w:style w:type="paragraph" w:styleId="NormalWeb">
    <w:name w:val="Normal (Web)"/>
    <w:basedOn w:val="Normal"/>
    <w:uiPriority w:val="99"/>
    <w:unhideWhenUsed/>
    <w:rsid w:val="00FE1B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C47"/>
    <w:rPr>
      <w:color w:val="954F72" w:themeColor="followedHyperlink"/>
      <w:u w:val="single"/>
    </w:rPr>
  </w:style>
  <w:style w:type="character" w:customStyle="1" w:styleId="UnresolvedMention2">
    <w:name w:val="Unresolved Mention2"/>
    <w:basedOn w:val="DefaultParagraphFont"/>
    <w:uiPriority w:val="99"/>
    <w:semiHidden/>
    <w:unhideWhenUsed/>
    <w:rsid w:val="003C457C"/>
    <w:rPr>
      <w:color w:val="605E5C"/>
      <w:shd w:val="clear" w:color="auto" w:fill="E1DFDD"/>
    </w:rPr>
  </w:style>
  <w:style w:type="paragraph" w:styleId="ListParagraph">
    <w:name w:val="List Paragraph"/>
    <w:basedOn w:val="Normal"/>
    <w:uiPriority w:val="34"/>
    <w:qFormat/>
    <w:rsid w:val="00526257"/>
    <w:pPr>
      <w:ind w:left="720"/>
      <w:contextualSpacing/>
    </w:pPr>
  </w:style>
  <w:style w:type="character" w:styleId="Emphasis">
    <w:name w:val="Emphasis"/>
    <w:basedOn w:val="DefaultParagraphFont"/>
    <w:uiPriority w:val="20"/>
    <w:qFormat/>
    <w:rsid w:val="00DE1C16"/>
    <w:rPr>
      <w:i/>
      <w:iCs/>
    </w:rPr>
  </w:style>
  <w:style w:type="character" w:customStyle="1" w:styleId="Heading3Char">
    <w:name w:val="Heading 3 Char"/>
    <w:basedOn w:val="DefaultParagraphFont"/>
    <w:link w:val="Heading3"/>
    <w:uiPriority w:val="9"/>
    <w:rsid w:val="00B37061"/>
    <w:rPr>
      <w:rFonts w:ascii="Times New Roman" w:eastAsia="Times New Roman" w:hAnsi="Times New Roman" w:cs="Times New Roman"/>
      <w:b/>
      <w:bCs/>
      <w:sz w:val="27"/>
      <w:szCs w:val="27"/>
    </w:rPr>
  </w:style>
  <w:style w:type="paragraph" w:styleId="HTMLAddress">
    <w:name w:val="HTML Address"/>
    <w:basedOn w:val="Normal"/>
    <w:link w:val="HTMLAddressChar"/>
    <w:uiPriority w:val="99"/>
    <w:unhideWhenUsed/>
    <w:rsid w:val="00B3706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B37061"/>
    <w:rPr>
      <w:rFonts w:ascii="Times New Roman" w:eastAsia="Times New Roman" w:hAnsi="Times New Roman" w:cs="Times New Roman"/>
      <w:i/>
      <w:iCs/>
      <w:sz w:val="24"/>
      <w:szCs w:val="24"/>
    </w:rPr>
  </w:style>
  <w:style w:type="paragraph" w:styleId="PlainText">
    <w:name w:val="Plain Text"/>
    <w:basedOn w:val="Normal"/>
    <w:link w:val="PlainTextChar"/>
    <w:uiPriority w:val="99"/>
    <w:unhideWhenUsed/>
    <w:rsid w:val="00810D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0D06"/>
    <w:rPr>
      <w:rFonts w:ascii="Calibri" w:hAnsi="Calibri"/>
      <w:szCs w:val="21"/>
    </w:rPr>
  </w:style>
  <w:style w:type="character" w:styleId="UnresolvedMention">
    <w:name w:val="Unresolved Mention"/>
    <w:basedOn w:val="DefaultParagraphFont"/>
    <w:uiPriority w:val="99"/>
    <w:semiHidden/>
    <w:unhideWhenUsed/>
    <w:rsid w:val="009F6FCE"/>
    <w:rPr>
      <w:color w:val="605E5C"/>
      <w:shd w:val="clear" w:color="auto" w:fill="E1DFDD"/>
    </w:rPr>
  </w:style>
  <w:style w:type="paragraph" w:styleId="Header">
    <w:name w:val="header"/>
    <w:basedOn w:val="Normal"/>
    <w:link w:val="HeaderChar"/>
    <w:uiPriority w:val="99"/>
    <w:unhideWhenUsed/>
    <w:rsid w:val="002F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68"/>
  </w:style>
  <w:style w:type="paragraph" w:styleId="Footer">
    <w:name w:val="footer"/>
    <w:basedOn w:val="Normal"/>
    <w:link w:val="FooterChar"/>
    <w:uiPriority w:val="99"/>
    <w:unhideWhenUsed/>
    <w:rsid w:val="002F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62">
      <w:bodyDiv w:val="1"/>
      <w:marLeft w:val="0"/>
      <w:marRight w:val="0"/>
      <w:marTop w:val="0"/>
      <w:marBottom w:val="0"/>
      <w:divBdr>
        <w:top w:val="none" w:sz="0" w:space="0" w:color="auto"/>
        <w:left w:val="none" w:sz="0" w:space="0" w:color="auto"/>
        <w:bottom w:val="none" w:sz="0" w:space="0" w:color="auto"/>
        <w:right w:val="none" w:sz="0" w:space="0" w:color="auto"/>
      </w:divBdr>
    </w:div>
    <w:div w:id="154683232">
      <w:bodyDiv w:val="1"/>
      <w:marLeft w:val="0"/>
      <w:marRight w:val="0"/>
      <w:marTop w:val="0"/>
      <w:marBottom w:val="0"/>
      <w:divBdr>
        <w:top w:val="none" w:sz="0" w:space="0" w:color="auto"/>
        <w:left w:val="none" w:sz="0" w:space="0" w:color="auto"/>
        <w:bottom w:val="none" w:sz="0" w:space="0" w:color="auto"/>
        <w:right w:val="none" w:sz="0" w:space="0" w:color="auto"/>
      </w:divBdr>
    </w:div>
    <w:div w:id="286130423">
      <w:bodyDiv w:val="1"/>
      <w:marLeft w:val="0"/>
      <w:marRight w:val="0"/>
      <w:marTop w:val="0"/>
      <w:marBottom w:val="0"/>
      <w:divBdr>
        <w:top w:val="none" w:sz="0" w:space="0" w:color="auto"/>
        <w:left w:val="none" w:sz="0" w:space="0" w:color="auto"/>
        <w:bottom w:val="none" w:sz="0" w:space="0" w:color="auto"/>
        <w:right w:val="none" w:sz="0" w:space="0" w:color="auto"/>
      </w:divBdr>
    </w:div>
    <w:div w:id="361639239">
      <w:bodyDiv w:val="1"/>
      <w:marLeft w:val="0"/>
      <w:marRight w:val="0"/>
      <w:marTop w:val="0"/>
      <w:marBottom w:val="0"/>
      <w:divBdr>
        <w:top w:val="none" w:sz="0" w:space="0" w:color="auto"/>
        <w:left w:val="none" w:sz="0" w:space="0" w:color="auto"/>
        <w:bottom w:val="none" w:sz="0" w:space="0" w:color="auto"/>
        <w:right w:val="none" w:sz="0" w:space="0" w:color="auto"/>
      </w:divBdr>
    </w:div>
    <w:div w:id="436143401">
      <w:bodyDiv w:val="1"/>
      <w:marLeft w:val="0"/>
      <w:marRight w:val="0"/>
      <w:marTop w:val="0"/>
      <w:marBottom w:val="0"/>
      <w:divBdr>
        <w:top w:val="none" w:sz="0" w:space="0" w:color="auto"/>
        <w:left w:val="none" w:sz="0" w:space="0" w:color="auto"/>
        <w:bottom w:val="none" w:sz="0" w:space="0" w:color="auto"/>
        <w:right w:val="none" w:sz="0" w:space="0" w:color="auto"/>
      </w:divBdr>
    </w:div>
    <w:div w:id="528491327">
      <w:bodyDiv w:val="1"/>
      <w:marLeft w:val="0"/>
      <w:marRight w:val="0"/>
      <w:marTop w:val="0"/>
      <w:marBottom w:val="0"/>
      <w:divBdr>
        <w:top w:val="none" w:sz="0" w:space="0" w:color="auto"/>
        <w:left w:val="none" w:sz="0" w:space="0" w:color="auto"/>
        <w:bottom w:val="none" w:sz="0" w:space="0" w:color="auto"/>
        <w:right w:val="none" w:sz="0" w:space="0" w:color="auto"/>
      </w:divBdr>
    </w:div>
    <w:div w:id="639308976">
      <w:bodyDiv w:val="1"/>
      <w:marLeft w:val="0"/>
      <w:marRight w:val="0"/>
      <w:marTop w:val="0"/>
      <w:marBottom w:val="0"/>
      <w:divBdr>
        <w:top w:val="none" w:sz="0" w:space="0" w:color="auto"/>
        <w:left w:val="none" w:sz="0" w:space="0" w:color="auto"/>
        <w:bottom w:val="none" w:sz="0" w:space="0" w:color="auto"/>
        <w:right w:val="none" w:sz="0" w:space="0" w:color="auto"/>
      </w:divBdr>
    </w:div>
    <w:div w:id="667365982">
      <w:bodyDiv w:val="1"/>
      <w:marLeft w:val="0"/>
      <w:marRight w:val="0"/>
      <w:marTop w:val="0"/>
      <w:marBottom w:val="0"/>
      <w:divBdr>
        <w:top w:val="none" w:sz="0" w:space="0" w:color="auto"/>
        <w:left w:val="none" w:sz="0" w:space="0" w:color="auto"/>
        <w:bottom w:val="none" w:sz="0" w:space="0" w:color="auto"/>
        <w:right w:val="none" w:sz="0" w:space="0" w:color="auto"/>
      </w:divBdr>
    </w:div>
    <w:div w:id="693267990">
      <w:bodyDiv w:val="1"/>
      <w:marLeft w:val="0"/>
      <w:marRight w:val="0"/>
      <w:marTop w:val="0"/>
      <w:marBottom w:val="0"/>
      <w:divBdr>
        <w:top w:val="none" w:sz="0" w:space="0" w:color="auto"/>
        <w:left w:val="none" w:sz="0" w:space="0" w:color="auto"/>
        <w:bottom w:val="none" w:sz="0" w:space="0" w:color="auto"/>
        <w:right w:val="none" w:sz="0" w:space="0" w:color="auto"/>
      </w:divBdr>
    </w:div>
    <w:div w:id="876308076">
      <w:bodyDiv w:val="1"/>
      <w:marLeft w:val="0"/>
      <w:marRight w:val="0"/>
      <w:marTop w:val="0"/>
      <w:marBottom w:val="0"/>
      <w:divBdr>
        <w:top w:val="none" w:sz="0" w:space="0" w:color="auto"/>
        <w:left w:val="none" w:sz="0" w:space="0" w:color="auto"/>
        <w:bottom w:val="none" w:sz="0" w:space="0" w:color="auto"/>
        <w:right w:val="none" w:sz="0" w:space="0" w:color="auto"/>
      </w:divBdr>
    </w:div>
    <w:div w:id="944388269">
      <w:bodyDiv w:val="1"/>
      <w:marLeft w:val="0"/>
      <w:marRight w:val="0"/>
      <w:marTop w:val="0"/>
      <w:marBottom w:val="0"/>
      <w:divBdr>
        <w:top w:val="none" w:sz="0" w:space="0" w:color="auto"/>
        <w:left w:val="none" w:sz="0" w:space="0" w:color="auto"/>
        <w:bottom w:val="none" w:sz="0" w:space="0" w:color="auto"/>
        <w:right w:val="none" w:sz="0" w:space="0" w:color="auto"/>
      </w:divBdr>
    </w:div>
    <w:div w:id="949168717">
      <w:bodyDiv w:val="1"/>
      <w:marLeft w:val="0"/>
      <w:marRight w:val="0"/>
      <w:marTop w:val="0"/>
      <w:marBottom w:val="0"/>
      <w:divBdr>
        <w:top w:val="none" w:sz="0" w:space="0" w:color="auto"/>
        <w:left w:val="none" w:sz="0" w:space="0" w:color="auto"/>
        <w:bottom w:val="none" w:sz="0" w:space="0" w:color="auto"/>
        <w:right w:val="none" w:sz="0" w:space="0" w:color="auto"/>
      </w:divBdr>
    </w:div>
    <w:div w:id="1095058869">
      <w:bodyDiv w:val="1"/>
      <w:marLeft w:val="0"/>
      <w:marRight w:val="0"/>
      <w:marTop w:val="0"/>
      <w:marBottom w:val="0"/>
      <w:divBdr>
        <w:top w:val="none" w:sz="0" w:space="0" w:color="auto"/>
        <w:left w:val="none" w:sz="0" w:space="0" w:color="auto"/>
        <w:bottom w:val="none" w:sz="0" w:space="0" w:color="auto"/>
        <w:right w:val="none" w:sz="0" w:space="0" w:color="auto"/>
      </w:divBdr>
    </w:div>
    <w:div w:id="1109083109">
      <w:bodyDiv w:val="1"/>
      <w:marLeft w:val="0"/>
      <w:marRight w:val="0"/>
      <w:marTop w:val="0"/>
      <w:marBottom w:val="0"/>
      <w:divBdr>
        <w:top w:val="none" w:sz="0" w:space="0" w:color="auto"/>
        <w:left w:val="none" w:sz="0" w:space="0" w:color="auto"/>
        <w:bottom w:val="none" w:sz="0" w:space="0" w:color="auto"/>
        <w:right w:val="none" w:sz="0" w:space="0" w:color="auto"/>
      </w:divBdr>
    </w:div>
    <w:div w:id="1147165050">
      <w:bodyDiv w:val="1"/>
      <w:marLeft w:val="0"/>
      <w:marRight w:val="0"/>
      <w:marTop w:val="0"/>
      <w:marBottom w:val="0"/>
      <w:divBdr>
        <w:top w:val="none" w:sz="0" w:space="0" w:color="auto"/>
        <w:left w:val="none" w:sz="0" w:space="0" w:color="auto"/>
        <w:bottom w:val="none" w:sz="0" w:space="0" w:color="auto"/>
        <w:right w:val="none" w:sz="0" w:space="0" w:color="auto"/>
      </w:divBdr>
    </w:div>
    <w:div w:id="1211503787">
      <w:bodyDiv w:val="1"/>
      <w:marLeft w:val="0"/>
      <w:marRight w:val="0"/>
      <w:marTop w:val="0"/>
      <w:marBottom w:val="0"/>
      <w:divBdr>
        <w:top w:val="none" w:sz="0" w:space="0" w:color="auto"/>
        <w:left w:val="none" w:sz="0" w:space="0" w:color="auto"/>
        <w:bottom w:val="none" w:sz="0" w:space="0" w:color="auto"/>
        <w:right w:val="none" w:sz="0" w:space="0" w:color="auto"/>
      </w:divBdr>
    </w:div>
    <w:div w:id="1282344581">
      <w:bodyDiv w:val="1"/>
      <w:marLeft w:val="0"/>
      <w:marRight w:val="0"/>
      <w:marTop w:val="0"/>
      <w:marBottom w:val="0"/>
      <w:divBdr>
        <w:top w:val="none" w:sz="0" w:space="0" w:color="auto"/>
        <w:left w:val="none" w:sz="0" w:space="0" w:color="auto"/>
        <w:bottom w:val="none" w:sz="0" w:space="0" w:color="auto"/>
        <w:right w:val="none" w:sz="0" w:space="0" w:color="auto"/>
      </w:divBdr>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
    <w:div w:id="1344740413">
      <w:bodyDiv w:val="1"/>
      <w:marLeft w:val="0"/>
      <w:marRight w:val="0"/>
      <w:marTop w:val="0"/>
      <w:marBottom w:val="0"/>
      <w:divBdr>
        <w:top w:val="none" w:sz="0" w:space="0" w:color="auto"/>
        <w:left w:val="none" w:sz="0" w:space="0" w:color="auto"/>
        <w:bottom w:val="none" w:sz="0" w:space="0" w:color="auto"/>
        <w:right w:val="none" w:sz="0" w:space="0" w:color="auto"/>
      </w:divBdr>
    </w:div>
    <w:div w:id="1359157337">
      <w:bodyDiv w:val="1"/>
      <w:marLeft w:val="0"/>
      <w:marRight w:val="0"/>
      <w:marTop w:val="0"/>
      <w:marBottom w:val="0"/>
      <w:divBdr>
        <w:top w:val="none" w:sz="0" w:space="0" w:color="auto"/>
        <w:left w:val="none" w:sz="0" w:space="0" w:color="auto"/>
        <w:bottom w:val="none" w:sz="0" w:space="0" w:color="auto"/>
        <w:right w:val="none" w:sz="0" w:space="0" w:color="auto"/>
      </w:divBdr>
    </w:div>
    <w:div w:id="1392122506">
      <w:bodyDiv w:val="1"/>
      <w:marLeft w:val="0"/>
      <w:marRight w:val="0"/>
      <w:marTop w:val="0"/>
      <w:marBottom w:val="0"/>
      <w:divBdr>
        <w:top w:val="none" w:sz="0" w:space="0" w:color="auto"/>
        <w:left w:val="none" w:sz="0" w:space="0" w:color="auto"/>
        <w:bottom w:val="none" w:sz="0" w:space="0" w:color="auto"/>
        <w:right w:val="none" w:sz="0" w:space="0" w:color="auto"/>
      </w:divBdr>
    </w:div>
    <w:div w:id="1549031486">
      <w:bodyDiv w:val="1"/>
      <w:marLeft w:val="0"/>
      <w:marRight w:val="0"/>
      <w:marTop w:val="0"/>
      <w:marBottom w:val="0"/>
      <w:divBdr>
        <w:top w:val="none" w:sz="0" w:space="0" w:color="auto"/>
        <w:left w:val="none" w:sz="0" w:space="0" w:color="auto"/>
        <w:bottom w:val="none" w:sz="0" w:space="0" w:color="auto"/>
        <w:right w:val="none" w:sz="0" w:space="0" w:color="auto"/>
      </w:divBdr>
    </w:div>
    <w:div w:id="1571580343">
      <w:bodyDiv w:val="1"/>
      <w:marLeft w:val="0"/>
      <w:marRight w:val="0"/>
      <w:marTop w:val="0"/>
      <w:marBottom w:val="0"/>
      <w:divBdr>
        <w:top w:val="none" w:sz="0" w:space="0" w:color="auto"/>
        <w:left w:val="none" w:sz="0" w:space="0" w:color="auto"/>
        <w:bottom w:val="none" w:sz="0" w:space="0" w:color="auto"/>
        <w:right w:val="none" w:sz="0" w:space="0" w:color="auto"/>
      </w:divBdr>
    </w:div>
    <w:div w:id="1601797223">
      <w:bodyDiv w:val="1"/>
      <w:marLeft w:val="0"/>
      <w:marRight w:val="0"/>
      <w:marTop w:val="0"/>
      <w:marBottom w:val="0"/>
      <w:divBdr>
        <w:top w:val="none" w:sz="0" w:space="0" w:color="auto"/>
        <w:left w:val="none" w:sz="0" w:space="0" w:color="auto"/>
        <w:bottom w:val="none" w:sz="0" w:space="0" w:color="auto"/>
        <w:right w:val="none" w:sz="0" w:space="0" w:color="auto"/>
      </w:divBdr>
    </w:div>
    <w:div w:id="1601988005">
      <w:bodyDiv w:val="1"/>
      <w:marLeft w:val="0"/>
      <w:marRight w:val="0"/>
      <w:marTop w:val="0"/>
      <w:marBottom w:val="0"/>
      <w:divBdr>
        <w:top w:val="none" w:sz="0" w:space="0" w:color="auto"/>
        <w:left w:val="none" w:sz="0" w:space="0" w:color="auto"/>
        <w:bottom w:val="none" w:sz="0" w:space="0" w:color="auto"/>
        <w:right w:val="none" w:sz="0" w:space="0" w:color="auto"/>
      </w:divBdr>
    </w:div>
    <w:div w:id="1630552063">
      <w:bodyDiv w:val="1"/>
      <w:marLeft w:val="0"/>
      <w:marRight w:val="0"/>
      <w:marTop w:val="0"/>
      <w:marBottom w:val="0"/>
      <w:divBdr>
        <w:top w:val="none" w:sz="0" w:space="0" w:color="auto"/>
        <w:left w:val="none" w:sz="0" w:space="0" w:color="auto"/>
        <w:bottom w:val="none" w:sz="0" w:space="0" w:color="auto"/>
        <w:right w:val="none" w:sz="0" w:space="0" w:color="auto"/>
      </w:divBdr>
    </w:div>
    <w:div w:id="1644038425">
      <w:bodyDiv w:val="1"/>
      <w:marLeft w:val="0"/>
      <w:marRight w:val="0"/>
      <w:marTop w:val="0"/>
      <w:marBottom w:val="0"/>
      <w:divBdr>
        <w:top w:val="none" w:sz="0" w:space="0" w:color="auto"/>
        <w:left w:val="none" w:sz="0" w:space="0" w:color="auto"/>
        <w:bottom w:val="none" w:sz="0" w:space="0" w:color="auto"/>
        <w:right w:val="none" w:sz="0" w:space="0" w:color="auto"/>
      </w:divBdr>
    </w:div>
    <w:div w:id="1688367418">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68382159">
      <w:bodyDiv w:val="1"/>
      <w:marLeft w:val="0"/>
      <w:marRight w:val="0"/>
      <w:marTop w:val="0"/>
      <w:marBottom w:val="0"/>
      <w:divBdr>
        <w:top w:val="none" w:sz="0" w:space="0" w:color="auto"/>
        <w:left w:val="none" w:sz="0" w:space="0" w:color="auto"/>
        <w:bottom w:val="none" w:sz="0" w:space="0" w:color="auto"/>
        <w:right w:val="none" w:sz="0" w:space="0" w:color="auto"/>
      </w:divBdr>
    </w:div>
    <w:div w:id="1805079937">
      <w:bodyDiv w:val="1"/>
      <w:marLeft w:val="0"/>
      <w:marRight w:val="0"/>
      <w:marTop w:val="0"/>
      <w:marBottom w:val="0"/>
      <w:divBdr>
        <w:top w:val="none" w:sz="0" w:space="0" w:color="auto"/>
        <w:left w:val="none" w:sz="0" w:space="0" w:color="auto"/>
        <w:bottom w:val="none" w:sz="0" w:space="0" w:color="auto"/>
        <w:right w:val="none" w:sz="0" w:space="0" w:color="auto"/>
      </w:divBdr>
    </w:div>
    <w:div w:id="1854874076">
      <w:bodyDiv w:val="1"/>
      <w:marLeft w:val="0"/>
      <w:marRight w:val="0"/>
      <w:marTop w:val="0"/>
      <w:marBottom w:val="0"/>
      <w:divBdr>
        <w:top w:val="none" w:sz="0" w:space="0" w:color="auto"/>
        <w:left w:val="none" w:sz="0" w:space="0" w:color="auto"/>
        <w:bottom w:val="none" w:sz="0" w:space="0" w:color="auto"/>
        <w:right w:val="none" w:sz="0" w:space="0" w:color="auto"/>
      </w:divBdr>
    </w:div>
    <w:div w:id="1873181965">
      <w:bodyDiv w:val="1"/>
      <w:marLeft w:val="0"/>
      <w:marRight w:val="0"/>
      <w:marTop w:val="0"/>
      <w:marBottom w:val="0"/>
      <w:divBdr>
        <w:top w:val="none" w:sz="0" w:space="0" w:color="auto"/>
        <w:left w:val="none" w:sz="0" w:space="0" w:color="auto"/>
        <w:bottom w:val="none" w:sz="0" w:space="0" w:color="auto"/>
        <w:right w:val="none" w:sz="0" w:space="0" w:color="auto"/>
      </w:divBdr>
    </w:div>
    <w:div w:id="1968193592">
      <w:bodyDiv w:val="1"/>
      <w:marLeft w:val="0"/>
      <w:marRight w:val="0"/>
      <w:marTop w:val="0"/>
      <w:marBottom w:val="0"/>
      <w:divBdr>
        <w:top w:val="none" w:sz="0" w:space="0" w:color="auto"/>
        <w:left w:val="none" w:sz="0" w:space="0" w:color="auto"/>
        <w:bottom w:val="none" w:sz="0" w:space="0" w:color="auto"/>
        <w:right w:val="none" w:sz="0" w:space="0" w:color="auto"/>
      </w:divBdr>
    </w:div>
    <w:div w:id="1972054532">
      <w:bodyDiv w:val="1"/>
      <w:marLeft w:val="0"/>
      <w:marRight w:val="0"/>
      <w:marTop w:val="0"/>
      <w:marBottom w:val="0"/>
      <w:divBdr>
        <w:top w:val="none" w:sz="0" w:space="0" w:color="auto"/>
        <w:left w:val="none" w:sz="0" w:space="0" w:color="auto"/>
        <w:bottom w:val="none" w:sz="0" w:space="0" w:color="auto"/>
        <w:right w:val="none" w:sz="0" w:space="0" w:color="auto"/>
      </w:divBdr>
    </w:div>
    <w:div w:id="1972901775">
      <w:bodyDiv w:val="1"/>
      <w:marLeft w:val="0"/>
      <w:marRight w:val="0"/>
      <w:marTop w:val="0"/>
      <w:marBottom w:val="0"/>
      <w:divBdr>
        <w:top w:val="none" w:sz="0" w:space="0" w:color="auto"/>
        <w:left w:val="none" w:sz="0" w:space="0" w:color="auto"/>
        <w:bottom w:val="none" w:sz="0" w:space="0" w:color="auto"/>
        <w:right w:val="none" w:sz="0" w:space="0" w:color="auto"/>
      </w:divBdr>
    </w:div>
    <w:div w:id="2003700014">
      <w:bodyDiv w:val="1"/>
      <w:marLeft w:val="0"/>
      <w:marRight w:val="0"/>
      <w:marTop w:val="0"/>
      <w:marBottom w:val="0"/>
      <w:divBdr>
        <w:top w:val="none" w:sz="0" w:space="0" w:color="auto"/>
        <w:left w:val="none" w:sz="0" w:space="0" w:color="auto"/>
        <w:bottom w:val="none" w:sz="0" w:space="0" w:color="auto"/>
        <w:right w:val="none" w:sz="0" w:space="0" w:color="auto"/>
      </w:divBdr>
    </w:div>
    <w:div w:id="2031565821">
      <w:bodyDiv w:val="1"/>
      <w:marLeft w:val="0"/>
      <w:marRight w:val="0"/>
      <w:marTop w:val="0"/>
      <w:marBottom w:val="0"/>
      <w:divBdr>
        <w:top w:val="none" w:sz="0" w:space="0" w:color="auto"/>
        <w:left w:val="none" w:sz="0" w:space="0" w:color="auto"/>
        <w:bottom w:val="none" w:sz="0" w:space="0" w:color="auto"/>
        <w:right w:val="none" w:sz="0" w:space="0" w:color="auto"/>
      </w:divBdr>
    </w:div>
    <w:div w:id="2040273052">
      <w:bodyDiv w:val="1"/>
      <w:marLeft w:val="0"/>
      <w:marRight w:val="0"/>
      <w:marTop w:val="0"/>
      <w:marBottom w:val="0"/>
      <w:divBdr>
        <w:top w:val="none" w:sz="0" w:space="0" w:color="auto"/>
        <w:left w:val="none" w:sz="0" w:space="0" w:color="auto"/>
        <w:bottom w:val="none" w:sz="0" w:space="0" w:color="auto"/>
        <w:right w:val="none" w:sz="0" w:space="0" w:color="auto"/>
      </w:divBdr>
    </w:div>
    <w:div w:id="2042973099">
      <w:bodyDiv w:val="1"/>
      <w:marLeft w:val="0"/>
      <w:marRight w:val="0"/>
      <w:marTop w:val="0"/>
      <w:marBottom w:val="0"/>
      <w:divBdr>
        <w:top w:val="none" w:sz="0" w:space="0" w:color="auto"/>
        <w:left w:val="none" w:sz="0" w:space="0" w:color="auto"/>
        <w:bottom w:val="none" w:sz="0" w:space="0" w:color="auto"/>
        <w:right w:val="none" w:sz="0" w:space="0" w:color="auto"/>
      </w:divBdr>
    </w:div>
    <w:div w:id="2084981797">
      <w:bodyDiv w:val="1"/>
      <w:marLeft w:val="0"/>
      <w:marRight w:val="0"/>
      <w:marTop w:val="0"/>
      <w:marBottom w:val="0"/>
      <w:divBdr>
        <w:top w:val="none" w:sz="0" w:space="0" w:color="auto"/>
        <w:left w:val="none" w:sz="0" w:space="0" w:color="auto"/>
        <w:bottom w:val="none" w:sz="0" w:space="0" w:color="auto"/>
        <w:right w:val="none" w:sz="0" w:space="0" w:color="auto"/>
      </w:divBdr>
    </w:div>
    <w:div w:id="21146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bhuma@headinjuryctr-stl.org" TargetMode="External"/><Relationship Id="rId18" Type="http://schemas.openxmlformats.org/officeDocument/2006/relationships/hyperlink" Target="mailto:jimmied@disabilityresourceassociation.org" TargetMode="External"/><Relationship Id="rId26" Type="http://schemas.openxmlformats.org/officeDocument/2006/relationships/hyperlink" Target="mailto:Aaron@graymattersalliance.com" TargetMode="External"/><Relationship Id="rId39" Type="http://schemas.openxmlformats.org/officeDocument/2006/relationships/hyperlink" Target="http://www.nossllc.com" TargetMode="External"/><Relationship Id="rId21" Type="http://schemas.openxmlformats.org/officeDocument/2006/relationships/hyperlink" Target="http://www.cmaaa.net" TargetMode="External"/><Relationship Id="rId34" Type="http://schemas.openxmlformats.org/officeDocument/2006/relationships/hyperlink" Target="mailto:Lisaturner@mohousing.com" TargetMode="External"/><Relationship Id="rId42" Type="http://schemas.openxmlformats.org/officeDocument/2006/relationships/hyperlink" Target="mailto:scott@smartcaresystem.com" TargetMode="External"/><Relationship Id="rId47" Type="http://schemas.openxmlformats.org/officeDocument/2006/relationships/hyperlink" Target="mailto:Wolfner@sos.mo.gov"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mailto:Jgrosvenor@2gethertech.com" TargetMode="External"/><Relationship Id="rId2" Type="http://schemas.openxmlformats.org/officeDocument/2006/relationships/styles" Target="styles.xml"/><Relationship Id="rId16" Type="http://schemas.openxmlformats.org/officeDocument/2006/relationships/hyperlink" Target="mailto:ddinzebach@headinjuryctr-stl.org" TargetMode="External"/><Relationship Id="rId29" Type="http://schemas.openxmlformats.org/officeDocument/2006/relationships/hyperlink" Target="mailto:Gbaldwin@app2speak.com" TargetMode="External"/><Relationship Id="rId11" Type="http://schemas.openxmlformats.org/officeDocument/2006/relationships/hyperlink" Target="mailto:jsalley@alliancerehabmed.com" TargetMode="External"/><Relationship Id="rId24" Type="http://schemas.openxmlformats.org/officeDocument/2006/relationships/hyperlink" Target="https://www.electroniccaregiver.com/" TargetMode="External"/><Relationship Id="rId32" Type="http://schemas.openxmlformats.org/officeDocument/2006/relationships/hyperlink" Target="mailto:Dbaker@mo-at.org" TargetMode="External"/><Relationship Id="rId37" Type="http://schemas.openxmlformats.org/officeDocument/2006/relationships/hyperlink" Target="mailto:lswolf@nextstepforlife.org" TargetMode="External"/><Relationship Id="rId40" Type="http://schemas.openxmlformats.org/officeDocument/2006/relationships/hyperlink" Target="https://www.numotion.com/" TargetMode="External"/><Relationship Id="rId45" Type="http://schemas.openxmlformats.org/officeDocument/2006/relationships/hyperlink" Target="mailto:stacy.wilson@therapservices.net"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mailto:Melissa.Korsmeyer@health.mo.gov" TargetMode="External"/><Relationship Id="rId4" Type="http://schemas.openxmlformats.org/officeDocument/2006/relationships/webSettings" Target="webSettings.xml"/><Relationship Id="rId9" Type="http://schemas.openxmlformats.org/officeDocument/2006/relationships/hyperlink" Target="https://urldefense.proofpoint.com/v2/url?u=http-3A__www.adamorgan.org&amp;d=DwMFaQ&amp;c=euGZstcaTDllvimEN8b7jXrwqOf-v5A_CdpgnVfiiMM&amp;r=jB0wXG8rHcAIhuK782XQ45kVtcyfxcNKItFXKHWSvpU&amp;m=EDASEoqZPYhNGDq801HRb-59Svy8yafaSLSDxq5pZh8&amp;s=b8XrkqCQ83AM5LSuTk0iKRrOmfVMtZlOuREMPITxA-o&amp;e=" TargetMode="External"/><Relationship Id="rId14" Type="http://schemas.openxmlformats.org/officeDocument/2006/relationships/hyperlink" Target="mailto:jcrane@headinjuryctr-stl.org" TargetMode="External"/><Relationship Id="rId22" Type="http://schemas.openxmlformats.org/officeDocument/2006/relationships/hyperlink" Target="http://www.marc.org" TargetMode="External"/><Relationship Id="rId27" Type="http://schemas.openxmlformats.org/officeDocument/2006/relationships/hyperlink" Target="mailto:Vicki@graymattersalliance.com" TargetMode="External"/><Relationship Id="rId30" Type="http://schemas.openxmlformats.org/officeDocument/2006/relationships/hyperlink" Target="https://app2speak.com/" TargetMode="External"/><Relationship Id="rId35" Type="http://schemas.openxmlformats.org/officeDocument/2006/relationships/hyperlink" Target="http://www.mohousing.com" TargetMode="External"/><Relationship Id="rId43" Type="http://schemas.openxmlformats.org/officeDocument/2006/relationships/hyperlink" Target="http://www.smartcareconsultants.com/" TargetMode="External"/><Relationship Id="rId48" Type="http://schemas.openxmlformats.org/officeDocument/2006/relationships/hyperlink" Target="https://www.sos.mo.gov/wolfner" TargetMode="External"/><Relationship Id="rId56" Type="http://schemas.openxmlformats.org/officeDocument/2006/relationships/fontTable" Target="fontTable.xml"/><Relationship Id="rId8" Type="http://schemas.openxmlformats.org/officeDocument/2006/relationships/hyperlink" Target="http://www.2gethertech.com/"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alliancerehabmed.com" TargetMode="External"/><Relationship Id="rId17" Type="http://schemas.openxmlformats.org/officeDocument/2006/relationships/hyperlink" Target="http://www.headinjuryctr-stl.org" TargetMode="External"/><Relationship Id="rId25" Type="http://schemas.openxmlformats.org/officeDocument/2006/relationships/hyperlink" Target="mailto:galtelizabeth@rocketmail.com" TargetMode="External"/><Relationship Id="rId33" Type="http://schemas.openxmlformats.org/officeDocument/2006/relationships/hyperlink" Target="https://at.mo.gov/" TargetMode="External"/><Relationship Id="rId38" Type="http://schemas.openxmlformats.org/officeDocument/2006/relationships/hyperlink" Target="mailto:info@nossllc.com" TargetMode="External"/><Relationship Id="rId46" Type="http://schemas.openxmlformats.org/officeDocument/2006/relationships/hyperlink" Target="https://urldefense.proofpoint.com/v2/url?u=http-3A__www.therapservices.net_missouri&amp;d=DwMFaQ&amp;c=euGZstcaTDllvimEN8b7jXrwqOf-v5A_CdpgnVfiiMM&amp;r=jB0wXG8rHcAIhuK782XQ45kVtcyfxcNKItFXKHWSvpU&amp;m=QNtKKiO_TpJHd5nP9ZqJPeQoQm74tI6tMBsBTCUzcZ4&amp;s=Msp4R4rZ2VlKInzjBGpwKzgQBFKMX0hPi7QI9n50f4k&amp;e=" TargetMode="External"/><Relationship Id="rId20" Type="http://schemas.openxmlformats.org/officeDocument/2006/relationships/hyperlink" Target="mailto:rgiger@cmaaa.net" TargetMode="External"/><Relationship Id="rId41" Type="http://schemas.openxmlformats.org/officeDocument/2006/relationships/hyperlink" Target="https://protect2.fireeye.com/url?k=7c3d2dbc-207c490b-7c3fe176-002590f4ce32-4d172da5e64dd0fa&amp;u=http://www.showmesystems.com/"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schenewerk@headinjuryctr-stl.org" TargetMode="External"/><Relationship Id="rId23" Type="http://schemas.openxmlformats.org/officeDocument/2006/relationships/hyperlink" Target="mailto:Susan.tonarely@gmail.com" TargetMode="External"/><Relationship Id="rId28" Type="http://schemas.openxmlformats.org/officeDocument/2006/relationships/hyperlink" Target="https://urldefense.proofpoint.com/v2/url?u=http-3A__www.graymattersalliance.com&amp;d=DwMFAg&amp;c=euGZstcaTDllvimEN8b7jXrwqOf-v5A_CdpgnVfiiMM&amp;r=jB0wXG8rHcAIhuK782XQ45kVtcyfxcNKItFXKHWSvpU&amp;m=rT8y9XQS9eoouWp2TtogMoLZs_KruxxRV8VZLYmneZs&amp;s=xTiBmownrPwqQ7do0XvURQLbbizcAvFAYgsI-wq5Bd0&amp;e=" TargetMode="External"/><Relationship Id="rId36" Type="http://schemas.openxmlformats.org/officeDocument/2006/relationships/hyperlink" Target="mailto:mawinchester@nextstepforlife.org" TargetMode="External"/><Relationship Id="rId49" Type="http://schemas.openxmlformats.org/officeDocument/2006/relationships/hyperlink" Target="http://www.mohousing.com/technology-first.html" TargetMode="External"/><Relationship Id="rId57" Type="http://schemas.openxmlformats.org/officeDocument/2006/relationships/theme" Target="theme/theme1.xml"/><Relationship Id="rId10" Type="http://schemas.openxmlformats.org/officeDocument/2006/relationships/hyperlink" Target="mailto:pfadler@alliancerehabmed.com" TargetMode="External"/><Relationship Id="rId31" Type="http://schemas.openxmlformats.org/officeDocument/2006/relationships/hyperlink" Target="mailto:jim@hearo.ai" TargetMode="External"/><Relationship Id="rId44" Type="http://schemas.openxmlformats.org/officeDocument/2006/relationships/hyperlink" Target="mailto:greg.starrs@starresourcehomecare.com"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Turner</dc:creator>
  <cp:lastModifiedBy>Marilyn Crawford</cp:lastModifiedBy>
  <cp:revision>2</cp:revision>
  <dcterms:created xsi:type="dcterms:W3CDTF">2020-03-11T17:29:00Z</dcterms:created>
  <dcterms:modified xsi:type="dcterms:W3CDTF">2020-03-11T17:29:00Z</dcterms:modified>
</cp:coreProperties>
</file>